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160"/>
        <w:gridCol w:w="5934"/>
        <w:gridCol w:w="992"/>
        <w:gridCol w:w="283"/>
        <w:gridCol w:w="162"/>
        <w:gridCol w:w="276"/>
        <w:gridCol w:w="75"/>
        <w:gridCol w:w="276"/>
        <w:gridCol w:w="1480"/>
        <w:gridCol w:w="143"/>
      </w:tblGrid>
      <w:tr w:rsidR="00E7191D" w:rsidRPr="00796720" w:rsidTr="006542E7">
        <w:trPr>
          <w:gridBefore w:val="1"/>
          <w:gridAfter w:val="1"/>
          <w:wBefore w:w="160" w:type="dxa"/>
          <w:wAfter w:w="143" w:type="dxa"/>
          <w:cantSplit/>
          <w:trHeight w:hRule="exact" w:val="1200"/>
        </w:trPr>
        <w:tc>
          <w:tcPr>
            <w:tcW w:w="5934" w:type="dxa"/>
          </w:tcPr>
          <w:p w:rsidR="00E7191D" w:rsidRPr="00796720" w:rsidRDefault="005E6618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796720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26DFB66D" wp14:editId="6F664AA9">
                  <wp:extent cx="2444750" cy="628015"/>
                  <wp:effectExtent l="0" t="0" r="0" b="635"/>
                  <wp:docPr id="1" name="Picture 1" title="Australian Government Crest - Department of Veteran's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7"/>
            <w:vAlign w:val="center"/>
          </w:tcPr>
          <w:p w:rsidR="00E7191D" w:rsidRPr="007B31D0" w:rsidRDefault="007513A3" w:rsidP="004E0122">
            <w:pPr>
              <w:pStyle w:val="GFFormName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Neurological</w:t>
            </w:r>
            <w:r w:rsidR="00046170">
              <w:rPr>
                <w:rFonts w:ascii="Calibri" w:hAnsi="Calibri" w:cs="Calibri"/>
                <w:szCs w:val="24"/>
              </w:rPr>
              <w:t xml:space="preserve"> Function</w:t>
            </w:r>
          </w:p>
          <w:p w:rsidR="00E7191D" w:rsidRPr="00796720" w:rsidRDefault="007B31D0" w:rsidP="009E27F5">
            <w:pPr>
              <w:pStyle w:val="GFMIA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Medical </w:t>
            </w:r>
            <w:r w:rsidR="006F551C">
              <w:rPr>
                <w:rFonts w:ascii="Calibri" w:hAnsi="Calibri" w:cs="Calibri"/>
                <w:szCs w:val="24"/>
              </w:rPr>
              <w:t>I</w:t>
            </w:r>
            <w:r>
              <w:rPr>
                <w:rFonts w:ascii="Calibri" w:hAnsi="Calibri" w:cs="Calibri"/>
                <w:szCs w:val="24"/>
              </w:rPr>
              <w:t xml:space="preserve">mpairment </w:t>
            </w:r>
            <w:r w:rsidR="006F551C">
              <w:rPr>
                <w:rFonts w:ascii="Calibri" w:hAnsi="Calibri" w:cs="Calibri"/>
                <w:szCs w:val="24"/>
              </w:rPr>
              <w:t>A</w:t>
            </w:r>
            <w:r w:rsidR="00E7191D" w:rsidRPr="00796720">
              <w:rPr>
                <w:rFonts w:ascii="Calibri" w:hAnsi="Calibri" w:cs="Calibri"/>
                <w:szCs w:val="24"/>
              </w:rPr>
              <w:t>ssessment</w:t>
            </w:r>
          </w:p>
        </w:tc>
        <w:bookmarkStart w:id="0" w:name="_GoBack"/>
        <w:bookmarkEnd w:id="0"/>
      </w:tr>
      <w:tr w:rsidR="007B31D0" w:rsidRPr="005D03A1" w:rsidTr="006542E7">
        <w:trPr>
          <w:gridAfter w:val="1"/>
          <w:wAfter w:w="143" w:type="dxa"/>
          <w:cantSplit/>
        </w:trPr>
        <w:tc>
          <w:tcPr>
            <w:tcW w:w="7531" w:type="dxa"/>
            <w:gridSpan w:val="5"/>
          </w:tcPr>
          <w:p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Veteran</w:t>
            </w:r>
          </w:p>
        </w:tc>
        <w:tc>
          <w:tcPr>
            <w:tcW w:w="276" w:type="dxa"/>
          </w:tcPr>
          <w:p w:rsidR="007B31D0" w:rsidRPr="005D03A1" w:rsidRDefault="007B31D0" w:rsidP="006C45BD">
            <w:pPr>
              <w:rPr>
                <w:rFonts w:asciiTheme="minorHAnsi" w:hAnsiTheme="minorHAnsi" w:cstheme="minorHAnsi"/>
                <w:sz w:val="18"/>
                <w:szCs w:val="24"/>
              </w:rPr>
            </w:pPr>
          </w:p>
        </w:tc>
        <w:tc>
          <w:tcPr>
            <w:tcW w:w="1831" w:type="dxa"/>
            <w:gridSpan w:val="3"/>
          </w:tcPr>
          <w:p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UIN</w:t>
            </w:r>
          </w:p>
        </w:tc>
      </w:tr>
      <w:tr w:rsidR="007F0D4A" w:rsidRPr="005D03A1" w:rsidTr="001B3C1B">
        <w:trPr>
          <w:cantSplit/>
          <w:trHeight w:val="454"/>
        </w:trPr>
        <w:tc>
          <w:tcPr>
            <w:tcW w:w="7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D4A" w:rsidRPr="00C05463" w:rsidRDefault="007F0D4A" w:rsidP="009072A2">
            <w:pPr>
              <w:pStyle w:val="GFSurnameCaption"/>
              <w:ind w:right="32"/>
              <w:jc w:val="left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7F0D4A" w:rsidRPr="005D03A1" w:rsidRDefault="007F0D4A" w:rsidP="007224F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D4A" w:rsidRPr="00C05463" w:rsidRDefault="007F0D4A" w:rsidP="009072A2">
            <w:pPr>
              <w:pStyle w:val="GFFileNum"/>
              <w:ind w:right="-104"/>
              <w:jc w:val="both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</w:tr>
      <w:tr w:rsidR="007B31D0" w:rsidRPr="005D03A1" w:rsidTr="006542E7">
        <w:trPr>
          <w:gridAfter w:val="1"/>
          <w:wAfter w:w="143" w:type="dxa"/>
          <w:cantSplit/>
        </w:trPr>
        <w:tc>
          <w:tcPr>
            <w:tcW w:w="7531" w:type="dxa"/>
            <w:gridSpan w:val="5"/>
          </w:tcPr>
          <w:p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276" w:type="dxa"/>
          </w:tcPr>
          <w:p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1831" w:type="dxa"/>
            <w:gridSpan w:val="3"/>
          </w:tcPr>
          <w:p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</w:tr>
      <w:tr w:rsidR="007F0D4A" w:rsidRPr="005D03A1" w:rsidTr="006542E7">
        <w:trPr>
          <w:cantSplit/>
          <w:trHeight w:val="454"/>
        </w:trPr>
        <w:tc>
          <w:tcPr>
            <w:tcW w:w="978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0D4A" w:rsidRPr="005D03A1" w:rsidRDefault="007F0D4A" w:rsidP="00E144E0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Please assess the following conditions: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E7191D" w:rsidRPr="005D03A1" w:rsidTr="006542E7">
        <w:trPr>
          <w:gridBefore w:val="1"/>
          <w:gridAfter w:val="1"/>
          <w:wBefore w:w="160" w:type="dxa"/>
          <w:wAfter w:w="143" w:type="dxa"/>
          <w:cantSplit/>
        </w:trPr>
        <w:tc>
          <w:tcPr>
            <w:tcW w:w="7722" w:type="dxa"/>
            <w:gridSpan w:val="6"/>
          </w:tcPr>
          <w:p w:rsidR="00E7191D" w:rsidRPr="005D03A1" w:rsidRDefault="00E7191D" w:rsidP="00117618">
            <w:pPr>
              <w:spacing w:before="24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6" w:type="dxa"/>
          </w:tcPr>
          <w:p w:rsidR="00E7191D" w:rsidRPr="005D03A1" w:rsidRDefault="00E7191D" w:rsidP="00117618">
            <w:pPr>
              <w:spacing w:before="24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80" w:type="dxa"/>
          </w:tcPr>
          <w:p w:rsidR="00E7191D" w:rsidRPr="005D03A1" w:rsidRDefault="00E7191D" w:rsidP="00117618">
            <w:pPr>
              <w:spacing w:before="24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:rsidR="00E351D0" w:rsidRDefault="00E351D0" w:rsidP="00E351D0">
      <w:pPr>
        <w:pStyle w:val="GFWriteLine"/>
        <w:tabs>
          <w:tab w:val="clear" w:pos="9073"/>
          <w:tab w:val="right" w:leader="dot" w:pos="9639"/>
        </w:tabs>
        <w:spacing w:after="120"/>
        <w:ind w:left="357" w:firstLine="0"/>
        <w:jc w:val="center"/>
        <w:rPr>
          <w:rFonts w:ascii="Calibri" w:hAnsi="Calibri" w:cs="Calibri"/>
          <w:b/>
          <w:sz w:val="24"/>
          <w:szCs w:val="24"/>
        </w:rPr>
      </w:pPr>
      <w:r w:rsidRPr="00FE7C93">
        <w:rPr>
          <w:rFonts w:ascii="Calibri" w:hAnsi="Calibri" w:cs="Calibri"/>
          <w:b/>
          <w:sz w:val="24"/>
          <w:szCs w:val="24"/>
        </w:rPr>
        <w:t>Where the veteran experiences a fluctuating course or variable presentation</w:t>
      </w:r>
      <w:r>
        <w:rPr>
          <w:rFonts w:ascii="Calibri" w:hAnsi="Calibri" w:cs="Calibri"/>
          <w:b/>
          <w:sz w:val="24"/>
          <w:szCs w:val="24"/>
        </w:rPr>
        <w:t>s of these conditions</w:t>
      </w:r>
      <w:r w:rsidRPr="00FE7C93">
        <w:rPr>
          <w:rFonts w:ascii="Calibri" w:hAnsi="Calibri" w:cs="Calibri"/>
          <w:b/>
          <w:sz w:val="24"/>
          <w:szCs w:val="24"/>
        </w:rPr>
        <w:t xml:space="preserve">, </w:t>
      </w:r>
      <w:r>
        <w:rPr>
          <w:rFonts w:ascii="Calibri" w:hAnsi="Calibri" w:cs="Calibri"/>
          <w:b/>
          <w:sz w:val="24"/>
          <w:szCs w:val="24"/>
        </w:rPr>
        <w:t xml:space="preserve">select the </w:t>
      </w:r>
      <w:r w:rsidR="00903931">
        <w:rPr>
          <w:rFonts w:ascii="Calibri" w:hAnsi="Calibri" w:cs="Calibri"/>
          <w:b/>
          <w:sz w:val="24"/>
          <w:szCs w:val="24"/>
        </w:rPr>
        <w:t>rating, which</w:t>
      </w:r>
      <w:r w:rsidRPr="00FE7C93">
        <w:rPr>
          <w:rFonts w:ascii="Calibri" w:hAnsi="Calibri" w:cs="Calibri"/>
          <w:b/>
          <w:sz w:val="24"/>
          <w:szCs w:val="24"/>
        </w:rPr>
        <w:t xml:space="preserve"> reflect</w:t>
      </w:r>
      <w:r>
        <w:rPr>
          <w:rFonts w:ascii="Calibri" w:hAnsi="Calibri" w:cs="Calibri"/>
          <w:b/>
          <w:sz w:val="24"/>
          <w:szCs w:val="24"/>
        </w:rPr>
        <w:t>s</w:t>
      </w:r>
      <w:r w:rsidRPr="00FE7C93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the average level of impairment.</w:t>
      </w:r>
    </w:p>
    <w:p w:rsidR="00836846" w:rsidRPr="00372A69" w:rsidRDefault="00044EE6" w:rsidP="009072A2">
      <w:pPr>
        <w:pStyle w:val="ListParagraph"/>
        <w:numPr>
          <w:ilvl w:val="0"/>
          <w:numId w:val="11"/>
        </w:numPr>
        <w:spacing w:before="240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</w:t>
      </w:r>
      <w:r w:rsidR="00E351D0">
        <w:rPr>
          <w:rFonts w:asciiTheme="minorHAnsi" w:hAnsiTheme="minorHAnsi" w:cstheme="minorHAnsi"/>
        </w:rPr>
        <w:t xml:space="preserve">elect the most accurate </w:t>
      </w:r>
      <w:r w:rsidR="00A317B4">
        <w:rPr>
          <w:rFonts w:asciiTheme="minorHAnsi" w:hAnsiTheme="minorHAnsi" w:cstheme="minorHAnsi"/>
        </w:rPr>
        <w:t>description</w:t>
      </w:r>
      <w:r w:rsidR="00E351D0">
        <w:rPr>
          <w:rFonts w:asciiTheme="minorHAnsi" w:hAnsiTheme="minorHAnsi" w:cstheme="minorHAnsi"/>
        </w:rPr>
        <w:t xml:space="preserve"> of </w:t>
      </w:r>
      <w:r w:rsidR="00212845">
        <w:rPr>
          <w:rFonts w:asciiTheme="minorHAnsi" w:hAnsiTheme="minorHAnsi" w:cstheme="minorHAnsi"/>
        </w:rPr>
        <w:t>any impairment of</w:t>
      </w:r>
      <w:r w:rsidR="00462BD0">
        <w:rPr>
          <w:rFonts w:asciiTheme="minorHAnsi" w:hAnsiTheme="minorHAnsi" w:cstheme="minorHAnsi"/>
          <w:b/>
        </w:rPr>
        <w:t xml:space="preserve"> m</w:t>
      </w:r>
      <w:r w:rsidR="00664C1A">
        <w:rPr>
          <w:rFonts w:asciiTheme="minorHAnsi" w:hAnsiTheme="minorHAnsi" w:cstheme="minorHAnsi"/>
          <w:b/>
        </w:rPr>
        <w:t>emory</w:t>
      </w:r>
      <w:r w:rsidR="00E351D0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372A69" w:rsidRPr="007C313D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372A69" w:rsidRPr="007C313D" w:rsidRDefault="00372A69" w:rsidP="00372A69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372A69" w:rsidRPr="007C313D" w:rsidRDefault="00372A69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372A69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372A69" w:rsidRPr="007C313D" w:rsidRDefault="00372A69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372A69">
              <w:rPr>
                <w:rFonts w:asciiTheme="minorHAnsi" w:eastAsia="Arial Unicode MS" w:hAnsiTheme="minorHAnsi"/>
                <w:sz w:val="24"/>
                <w:szCs w:val="24"/>
              </w:rPr>
              <w:t>Memory is</w:t>
            </w:r>
            <w:r w:rsidRPr="00372A69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 similar to that of peers.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2A69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40311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A69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72A69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372A69" w:rsidRPr="00372A69" w:rsidRDefault="00372A69" w:rsidP="00372A6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b/>
                <w:sz w:val="24"/>
                <w:szCs w:val="24"/>
              </w:rPr>
              <w:t>Mild but demonstrable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Misplaces objects (more than normal).</w:t>
            </w:r>
          </w:p>
          <w:p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Increased difficulty in remembering names and appointments.</w:t>
            </w:r>
          </w:p>
          <w:p w:rsidR="00372A69" w:rsidRPr="00555C30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Can learn, although at a slower rate than previously.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2A69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56318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A69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72A69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372A69" w:rsidRPr="00372A69" w:rsidRDefault="00372A69" w:rsidP="00372A6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Has frequent difficulty in recalling details of recent experiences.</w:t>
            </w:r>
          </w:p>
          <w:p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Frequently misplaces objects.</w:t>
            </w:r>
          </w:p>
          <w:p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Fails to follow through with intentions or obligations.</w:t>
            </w:r>
          </w:p>
          <w:p w:rsidR="00372A69" w:rsidRPr="00555C30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Tends to get lost more easily in unfamiliar areas.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2A69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22660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A6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72A69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372A69" w:rsidRPr="00372A69" w:rsidRDefault="00372A69" w:rsidP="00372A6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b/>
                <w:sz w:val="24"/>
                <w:szCs w:val="24"/>
              </w:rPr>
              <w:t>Significant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372A69" w:rsidRPr="00555C30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Symptoms as above, but more frequent and severe.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2A69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7041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93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910930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910930" w:rsidRDefault="00910930" w:rsidP="00910930">
            <w:pPr>
              <w:pStyle w:val="GFDisabPrompt"/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94446">
              <w:rPr>
                <w:rFonts w:asciiTheme="minorHAnsi" w:hAnsiTheme="minorHAnsi" w:cstheme="minorHAnsi"/>
                <w:b/>
                <w:sz w:val="24"/>
                <w:szCs w:val="24"/>
              </w:rPr>
              <w:t>Severe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memory deficiency:</w:t>
            </w:r>
          </w:p>
          <w:p w:rsidR="00910930" w:rsidRDefault="00910930" w:rsidP="00910930">
            <w:pPr>
              <w:pStyle w:val="GFDisabPrompt"/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Unable to retain any information about recent experiences.</w:t>
            </w:r>
          </w:p>
          <w:p w:rsidR="00910930" w:rsidRPr="00D811E4" w:rsidRDefault="00910930" w:rsidP="00910930">
            <w:pPr>
              <w:pStyle w:val="GFDisabPrompt"/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D811E4">
              <w:rPr>
                <w:rFonts w:asciiTheme="minorHAnsi" w:hAnsiTheme="minorHAnsi" w:cstheme="minorHAnsi"/>
                <w:sz w:val="24"/>
                <w:szCs w:val="24"/>
              </w:rPr>
              <w:t>New learning is not possible after attention has been directed elsewhere.</w:t>
            </w:r>
          </w:p>
          <w:p w:rsidR="00910930" w:rsidRPr="00910930" w:rsidRDefault="00910930" w:rsidP="00910930">
            <w:pPr>
              <w:pStyle w:val="ListParagraph"/>
              <w:numPr>
                <w:ilvl w:val="0"/>
                <w:numId w:val="21"/>
              </w:numPr>
              <w:spacing w:before="40" w:after="40"/>
              <w:rPr>
                <w:rFonts w:asciiTheme="minorHAnsi" w:hAnsiTheme="minorHAnsi"/>
                <w:b/>
              </w:rPr>
            </w:pPr>
            <w:r w:rsidRPr="00910930">
              <w:rPr>
                <w:rFonts w:asciiTheme="minorHAnsi" w:hAnsiTheme="minorHAnsi" w:cstheme="minorHAnsi"/>
              </w:rPr>
              <w:t>Extreme difficulty in keeping track of finances, scheduled activities, social relationships etc.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10930" w:rsidRDefault="00212DFC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8121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93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72A69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AD5B7B" w:rsidRPr="00AD5B7B" w:rsidRDefault="00AD5B7B" w:rsidP="00AD5B7B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D5B7B">
              <w:rPr>
                <w:rFonts w:asciiTheme="minorHAnsi" w:hAnsiTheme="minorHAnsi"/>
                <w:b/>
                <w:sz w:val="24"/>
                <w:szCs w:val="24"/>
              </w:rPr>
              <w:t>Gross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5B7B">
              <w:rPr>
                <w:rFonts w:asciiTheme="minorHAnsi" w:hAnsiTheme="minorHAnsi"/>
                <w:b/>
                <w:sz w:val="24"/>
                <w:szCs w:val="24"/>
              </w:rPr>
              <w:t>amnesic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 xml:space="preserve"> syndrome:</w:t>
            </w:r>
          </w:p>
          <w:p w:rsidR="00AD5B7B" w:rsidRPr="00AD5B7B" w:rsidRDefault="00AD5B7B" w:rsidP="00910930">
            <w:pPr>
              <w:spacing w:before="40" w:after="40"/>
              <w:ind w:left="321"/>
              <w:rPr>
                <w:rFonts w:asciiTheme="minorHAnsi" w:hAnsiTheme="minorHAnsi"/>
                <w:sz w:val="24"/>
                <w:szCs w:val="24"/>
              </w:rPr>
            </w:pPr>
            <w:r w:rsidRPr="00AD5B7B">
              <w:rPr>
                <w:rFonts w:asciiTheme="minorHAnsi" w:hAnsiTheme="minorHAnsi"/>
                <w:sz w:val="24"/>
                <w:szCs w:val="24"/>
              </w:rPr>
              <w:t>-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ab/>
              <w:t>Unable to acquire or recall new information.</w:t>
            </w:r>
          </w:p>
          <w:p w:rsidR="00AD5B7B" w:rsidRPr="00AD5B7B" w:rsidRDefault="00AD5B7B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AD5B7B">
              <w:rPr>
                <w:rFonts w:asciiTheme="minorHAnsi" w:hAnsiTheme="minorHAnsi"/>
                <w:sz w:val="24"/>
                <w:szCs w:val="24"/>
              </w:rPr>
              <w:t>-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ab/>
              <w:t>Unable to recognise family, own reflection in mirror etc.</w:t>
            </w:r>
          </w:p>
          <w:p w:rsidR="00372A69" w:rsidRPr="00555C30" w:rsidRDefault="00AD5B7B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AD5B7B">
              <w:rPr>
                <w:rFonts w:asciiTheme="minorHAnsi" w:hAnsiTheme="minorHAnsi"/>
                <w:sz w:val="24"/>
                <w:szCs w:val="24"/>
              </w:rPr>
              <w:t>-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ab/>
              <w:t>Is disoriented in familiar surroundings.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2A69" w:rsidRDefault="00212DFC" w:rsidP="00372A69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11108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A69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:rsidR="001E4B57" w:rsidRPr="00AE645B" w:rsidRDefault="00044EE6" w:rsidP="005B6549">
      <w:pPr>
        <w:pStyle w:val="ListParagraph"/>
        <w:numPr>
          <w:ilvl w:val="0"/>
          <w:numId w:val="11"/>
        </w:numPr>
        <w:spacing w:before="100" w:beforeAutospacing="1"/>
        <w:ind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Please s</w:t>
      </w:r>
      <w:r w:rsidR="001E4B57" w:rsidRPr="00723D66">
        <w:rPr>
          <w:rFonts w:asciiTheme="minorHAnsi" w:hAnsiTheme="minorHAnsi" w:cstheme="minorHAnsi"/>
        </w:rPr>
        <w:t xml:space="preserve">elect the most accurate </w:t>
      </w:r>
      <w:r w:rsidR="00A317B4" w:rsidRPr="00723D66">
        <w:rPr>
          <w:rFonts w:asciiTheme="minorHAnsi" w:hAnsiTheme="minorHAnsi" w:cstheme="minorHAnsi"/>
        </w:rPr>
        <w:t>description</w:t>
      </w:r>
      <w:r w:rsidR="001E4B57" w:rsidRPr="00723D66">
        <w:rPr>
          <w:rFonts w:asciiTheme="minorHAnsi" w:hAnsiTheme="minorHAnsi" w:cstheme="minorHAnsi"/>
        </w:rPr>
        <w:t xml:space="preserve"> of the </w:t>
      </w:r>
      <w:r w:rsidR="00212845">
        <w:rPr>
          <w:rFonts w:asciiTheme="minorHAnsi" w:hAnsiTheme="minorHAnsi" w:cstheme="minorHAnsi"/>
          <w:b/>
        </w:rPr>
        <w:t>compensatory mechanisms</w:t>
      </w:r>
      <w:r w:rsidR="001E4B57" w:rsidRPr="005B6549">
        <w:rPr>
          <w:rFonts w:asciiTheme="minorHAnsi" w:hAnsiTheme="minorHAnsi" w:cstheme="minorHAnsi"/>
          <w:b/>
        </w:rPr>
        <w:t xml:space="preserve"> and the need for support</w:t>
      </w:r>
      <w:r w:rsidR="00D943C4">
        <w:rPr>
          <w:rFonts w:asciiTheme="minorHAnsi" w:hAnsiTheme="minorHAnsi" w:cstheme="minorHAnsi"/>
        </w:rPr>
        <w:t xml:space="preserve"> because o</w:t>
      </w:r>
      <w:r w:rsidR="00723D66" w:rsidRPr="00723D66">
        <w:rPr>
          <w:rFonts w:asciiTheme="minorHAnsi" w:hAnsiTheme="minorHAnsi" w:cstheme="minorHAnsi"/>
        </w:rPr>
        <w:t>f memory impairment</w:t>
      </w:r>
      <w:r w:rsidR="001E4B57" w:rsidRPr="005B6549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AE645B" w:rsidRPr="007C313D" w:rsidTr="006542E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AE645B" w:rsidRPr="007C313D" w:rsidRDefault="00AE645B" w:rsidP="00AE645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E645B" w:rsidRPr="007C313D" w:rsidRDefault="00AE645B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AE645B" w:rsidRPr="007C313D" w:rsidRDefault="00AE645B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AE645B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Independent </w:t>
            </w:r>
            <w:r w:rsidRPr="00AE645B">
              <w:rPr>
                <w:rFonts w:asciiTheme="minorHAnsi" w:eastAsia="Arial Unicode MS" w:hAnsiTheme="minorHAnsi"/>
                <w:sz w:val="24"/>
                <w:szCs w:val="24"/>
              </w:rPr>
              <w:t>- written notes and other similar methods may be used in the manner of busy people of all ages.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843312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AE645B" w:rsidRPr="00555C30" w:rsidRDefault="00AE645B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Little impact on everyday activity</w:t>
            </w:r>
            <w:r w:rsidRPr="00AE645B">
              <w:rPr>
                <w:rFonts w:asciiTheme="minorHAnsi" w:hAnsiTheme="minorHAnsi"/>
                <w:sz w:val="24"/>
                <w:szCs w:val="24"/>
              </w:rPr>
              <w:t xml:space="preserve"> because of compensation through reliance on written notes, schedules, checklists and partner.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526844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AE645B" w:rsidRPr="00555C30" w:rsidRDefault="00AE645B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sz w:val="24"/>
                <w:szCs w:val="24"/>
              </w:rPr>
              <w:t xml:space="preserve">Compensation through </w:t>
            </w: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use of aids</w:t>
            </w:r>
            <w:r w:rsidRPr="00AE645B">
              <w:rPr>
                <w:rFonts w:asciiTheme="minorHAnsi" w:hAnsiTheme="minorHAnsi"/>
                <w:sz w:val="24"/>
                <w:szCs w:val="24"/>
              </w:rPr>
              <w:t>, e.g. lists and diaries, is adequate.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58039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AE645B" w:rsidRPr="00555C30" w:rsidRDefault="00AE645B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sz w:val="24"/>
                <w:szCs w:val="24"/>
              </w:rPr>
              <w:t xml:space="preserve">Partially able to compensate, but unable to function with complete independence, and </w:t>
            </w: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needs some supervision.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062055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AE645B" w:rsidRPr="00555C30" w:rsidRDefault="00AE645B" w:rsidP="00AE645B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Unable to work or live independently</w:t>
            </w:r>
            <w:r w:rsidRPr="00AE645B">
              <w:rPr>
                <w:rFonts w:asciiTheme="minorHAnsi" w:hAnsiTheme="minorHAnsi"/>
                <w:sz w:val="24"/>
                <w:szCs w:val="24"/>
              </w:rPr>
              <w:t>, needing supervision to avoid harm, e.g. from fire caused by forgetting to put out cigarettes or to turn off appliances.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AE645B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7538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AE645B" w:rsidRPr="00555C30" w:rsidRDefault="00AE645B" w:rsidP="00AE645B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Constant supervision</w:t>
            </w:r>
            <w:r w:rsidRPr="00AE645B">
              <w:rPr>
                <w:rFonts w:asciiTheme="minorHAnsi" w:hAnsiTheme="minorHAnsi"/>
                <w:sz w:val="24"/>
                <w:szCs w:val="24"/>
              </w:rPr>
              <w:t xml:space="preserve"> and care required.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AE645B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25989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AE645B" w:rsidRDefault="00AE645B" w:rsidP="00AE645B">
      <w:pPr>
        <w:spacing w:before="100" w:beforeAutospacing="1"/>
        <w:ind w:right="-142"/>
        <w:rPr>
          <w:rFonts w:asciiTheme="minorHAnsi" w:hAnsiTheme="minorHAnsi" w:cstheme="minorHAnsi"/>
        </w:rPr>
      </w:pPr>
    </w:p>
    <w:p w:rsidR="007E79E8" w:rsidRDefault="00044EE6" w:rsidP="007224F2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</w:t>
      </w:r>
      <w:r w:rsidR="00E351D0">
        <w:rPr>
          <w:rFonts w:asciiTheme="minorHAnsi" w:hAnsiTheme="minorHAnsi" w:cstheme="minorHAnsi"/>
        </w:rPr>
        <w:t xml:space="preserve">elect the most accurate description of </w:t>
      </w:r>
      <w:r w:rsidR="00212845">
        <w:rPr>
          <w:rFonts w:asciiTheme="minorHAnsi" w:hAnsiTheme="minorHAnsi" w:cstheme="minorHAnsi"/>
        </w:rPr>
        <w:t>any impairment of</w:t>
      </w:r>
      <w:r w:rsidR="00462BD0">
        <w:rPr>
          <w:rFonts w:asciiTheme="minorHAnsi" w:hAnsiTheme="minorHAnsi" w:cstheme="minorHAnsi"/>
          <w:b/>
        </w:rPr>
        <w:t xml:space="preserve"> r</w:t>
      </w:r>
      <w:r w:rsidR="00664C1A" w:rsidRPr="00664C1A">
        <w:rPr>
          <w:rFonts w:asciiTheme="minorHAnsi" w:hAnsiTheme="minorHAnsi" w:cstheme="minorHAnsi"/>
          <w:b/>
        </w:rPr>
        <w:t>easoning and problem solving</w:t>
      </w:r>
      <w:r w:rsidR="00E351D0">
        <w:rPr>
          <w:rFonts w:asciiTheme="minorHAnsi" w:hAnsiTheme="minorHAnsi" w:cstheme="minorHAnsi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AE645B" w:rsidRPr="007C313D" w:rsidRDefault="00AE645B" w:rsidP="00AE645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E645B" w:rsidRPr="007C313D" w:rsidRDefault="00AE645B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AE645B" w:rsidRPr="007C313D" w:rsidRDefault="00AE645B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AE645B">
              <w:rPr>
                <w:rFonts w:asciiTheme="minorHAnsi" w:eastAsia="Arial Unicode MS" w:hAnsiTheme="minorHAnsi"/>
                <w:sz w:val="24"/>
                <w:szCs w:val="24"/>
              </w:rPr>
              <w:t>Reasoning is</w:t>
            </w:r>
            <w:r w:rsidRPr="00AE645B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 comparable to that of peers.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554689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Mild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Appropriate use is made of accumulated knowledge.</w:t>
            </w:r>
          </w:p>
          <w:p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Reasonable judgement is shown in routine activities most of the time.</w:t>
            </w:r>
          </w:p>
          <w:p w:rsidR="00AE645B" w:rsidRPr="00555C30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Difficulties are apparent in new circumstances.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990209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Relies on accumulated knowledge when faced with problem solving.</w:t>
            </w:r>
          </w:p>
          <w:p w:rsidR="00272D38" w:rsidRPr="00272D38" w:rsidRDefault="00272D38" w:rsidP="00272D38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Suffers significant disadvantage in circumstances requiring complex decision-making or non-routine activities, i.e. when past decision-making is not directly relevant.</w:t>
            </w:r>
          </w:p>
          <w:p w:rsidR="00AE645B" w:rsidRPr="00555C30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Reduced initiative, spontaneity and capacity for abstract thinking.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95440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Significant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AE645B" w:rsidRPr="00555C30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Symptoms as above, but more frequent and severe.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09323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272D38" w:rsidRPr="00272D38" w:rsidRDefault="00272D38" w:rsidP="00272D38">
            <w:pPr>
              <w:spacing w:before="40" w:after="40"/>
              <w:ind w:left="746" w:hanging="388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Difficulty in carrying out basic activities such as sequencing the steps needed for dressing and for preparing meals.</w:t>
            </w:r>
          </w:p>
          <w:p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 xml:space="preserve">Planning / organisational ability reduced. </w:t>
            </w:r>
          </w:p>
          <w:p w:rsidR="00AE645B" w:rsidRPr="00555C30" w:rsidRDefault="00272D38" w:rsidP="00272D38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Shows markedly reduced initiative and spontaneity, and / or preservative thinking.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AE645B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3053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Gross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Unable to initiate and sustain activities without supervision.</w:t>
            </w:r>
          </w:p>
          <w:p w:rsidR="00AE645B" w:rsidRPr="00555C30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Unable to plan a course of action for the simplest activity.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645B" w:rsidRDefault="00212DFC" w:rsidP="00AE645B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067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AE645B" w:rsidRDefault="00AE645B" w:rsidP="00AE645B">
      <w:pPr>
        <w:spacing w:before="100" w:beforeAutospacing="1"/>
        <w:ind w:right="-142"/>
        <w:rPr>
          <w:rFonts w:asciiTheme="minorHAnsi" w:hAnsiTheme="minorHAnsi" w:cstheme="minorHAnsi"/>
        </w:rPr>
      </w:pPr>
    </w:p>
    <w:p w:rsidR="00AE645B" w:rsidRDefault="00AE645B" w:rsidP="00AE645B">
      <w:pPr>
        <w:spacing w:before="100" w:beforeAutospacing="1"/>
        <w:ind w:right="-142"/>
        <w:rPr>
          <w:rFonts w:asciiTheme="minorHAnsi" w:hAnsiTheme="minorHAnsi" w:cstheme="minorHAnsi"/>
        </w:rPr>
      </w:pPr>
    </w:p>
    <w:p w:rsidR="00D943C4" w:rsidRPr="00831DE3" w:rsidRDefault="00044EE6" w:rsidP="00D943C4">
      <w:pPr>
        <w:pStyle w:val="ListParagraph"/>
        <w:numPr>
          <w:ilvl w:val="0"/>
          <w:numId w:val="11"/>
        </w:numPr>
        <w:spacing w:before="100" w:beforeAutospacing="1"/>
        <w:ind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Please s</w:t>
      </w:r>
      <w:r w:rsidR="00D943C4" w:rsidRPr="00613B39">
        <w:rPr>
          <w:rFonts w:asciiTheme="minorHAnsi" w:hAnsiTheme="minorHAnsi" w:cstheme="minorHAnsi"/>
        </w:rPr>
        <w:t xml:space="preserve">elect the most accurate </w:t>
      </w:r>
      <w:r w:rsidR="00A317B4" w:rsidRPr="00613B39">
        <w:rPr>
          <w:rFonts w:asciiTheme="minorHAnsi" w:hAnsiTheme="minorHAnsi" w:cstheme="minorHAnsi"/>
        </w:rPr>
        <w:t>description</w:t>
      </w:r>
      <w:r w:rsidR="00D943C4" w:rsidRPr="00613B39">
        <w:rPr>
          <w:rFonts w:asciiTheme="minorHAnsi" w:hAnsiTheme="minorHAnsi" w:cstheme="minorHAnsi"/>
        </w:rPr>
        <w:t xml:space="preserve"> of the </w:t>
      </w:r>
      <w:r w:rsidR="00212845">
        <w:rPr>
          <w:rFonts w:asciiTheme="minorHAnsi" w:hAnsiTheme="minorHAnsi" w:cstheme="minorHAnsi"/>
          <w:b/>
        </w:rPr>
        <w:t>compensatory mechanisms</w:t>
      </w:r>
      <w:r w:rsidR="00D943C4" w:rsidRPr="00613B39">
        <w:rPr>
          <w:rFonts w:asciiTheme="minorHAnsi" w:hAnsiTheme="minorHAnsi" w:cstheme="minorHAnsi"/>
          <w:b/>
        </w:rPr>
        <w:t xml:space="preserve"> and the need for support</w:t>
      </w:r>
      <w:r w:rsidR="00D943C4">
        <w:rPr>
          <w:rFonts w:asciiTheme="minorHAnsi" w:hAnsiTheme="minorHAnsi" w:cstheme="minorHAnsi"/>
        </w:rPr>
        <w:t xml:space="preserve"> because of</w:t>
      </w:r>
      <w:r w:rsidR="00D943C4" w:rsidRPr="00613B39">
        <w:rPr>
          <w:rFonts w:asciiTheme="minorHAnsi" w:hAnsiTheme="minorHAnsi" w:cstheme="minorHAnsi"/>
        </w:rPr>
        <w:t xml:space="preserve"> impairment</w:t>
      </w:r>
      <w:r w:rsidR="00212845">
        <w:rPr>
          <w:rFonts w:asciiTheme="minorHAnsi" w:hAnsiTheme="minorHAnsi" w:cstheme="minorHAnsi"/>
        </w:rPr>
        <w:t xml:space="preserve"> of</w:t>
      </w:r>
      <w:r w:rsidR="00D943C4">
        <w:rPr>
          <w:rFonts w:asciiTheme="minorHAnsi" w:hAnsiTheme="minorHAnsi" w:cstheme="minorHAnsi"/>
        </w:rPr>
        <w:t xml:space="preserve"> reasoning and problem solving</w:t>
      </w:r>
      <w:r w:rsidR="00D943C4" w:rsidRPr="00613B39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831DE3" w:rsidRPr="007C313D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831DE3" w:rsidRPr="007C313D" w:rsidRDefault="00831DE3" w:rsidP="00831DE3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831DE3" w:rsidRPr="007C313D" w:rsidRDefault="00831DE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831DE3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831DE3" w:rsidRPr="007C313D" w:rsidRDefault="002B415E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B415E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Independent </w:t>
            </w:r>
            <w:r w:rsidRPr="002B415E">
              <w:rPr>
                <w:rFonts w:asciiTheme="minorHAnsi" w:eastAsia="Arial Unicode MS" w:hAnsiTheme="minorHAnsi"/>
                <w:sz w:val="24"/>
                <w:szCs w:val="24"/>
              </w:rPr>
              <w:t>- no aids or supports required.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31DE3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94121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31DE3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831DE3" w:rsidRPr="00555C30" w:rsidRDefault="002B415E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Little impact on everyday activity because of compensation through</w:t>
            </w: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 xml:space="preserve"> reliance on written notes, schedules, checklists and partner.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31DE3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67045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31DE3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831DE3" w:rsidRPr="00555C30" w:rsidRDefault="002B415E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 xml:space="preserve">Partially able to compensate, but unable to function with complete independence and </w:t>
            </w: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needs some supervision.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31DE3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031253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31DE3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831DE3" w:rsidRPr="00555C30" w:rsidRDefault="002B415E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Unable to function independently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 xml:space="preserve"> in new or complex situations.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31DE3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33418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31DE3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831DE3" w:rsidRPr="002B415E" w:rsidRDefault="002B415E" w:rsidP="000D27CE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Supervision and prompting are required for virtually all daily activity.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31DE3" w:rsidRDefault="00212DFC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28619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831DE3" w:rsidRDefault="00831DE3" w:rsidP="00831DE3">
      <w:pPr>
        <w:spacing w:before="100" w:beforeAutospacing="1"/>
        <w:ind w:right="-142"/>
        <w:rPr>
          <w:rFonts w:asciiTheme="minorHAnsi" w:hAnsiTheme="minorHAnsi" w:cstheme="minorHAnsi"/>
        </w:rPr>
      </w:pPr>
    </w:p>
    <w:p w:rsidR="00B21EE8" w:rsidRDefault="00044EE6" w:rsidP="00DA02CB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</w:t>
      </w:r>
      <w:r w:rsidR="00212845">
        <w:rPr>
          <w:rFonts w:asciiTheme="minorHAnsi" w:hAnsiTheme="minorHAnsi" w:cstheme="minorHAnsi"/>
        </w:rPr>
        <w:t xml:space="preserve">elect the most accurate description of </w:t>
      </w:r>
      <w:r w:rsidR="00212845" w:rsidRPr="005B6549">
        <w:rPr>
          <w:rFonts w:asciiTheme="minorHAnsi" w:hAnsiTheme="minorHAnsi" w:cstheme="minorHAnsi"/>
          <w:b/>
        </w:rPr>
        <w:t>comprehension</w:t>
      </w:r>
      <w:r w:rsidR="005D41DD">
        <w:rPr>
          <w:rFonts w:asciiTheme="minorHAnsi" w:hAnsiTheme="minorHAnsi" w:cstheme="minorHAnsi"/>
          <w:b/>
        </w:rPr>
        <w:t xml:space="preserve"> of written material</w:t>
      </w:r>
      <w:r w:rsidR="00212845">
        <w:rPr>
          <w:rFonts w:asciiTheme="minorHAnsi" w:hAnsiTheme="minorHAnsi" w:cstheme="minorHAnsi"/>
        </w:rPr>
        <w:t xml:space="preserve">. </w:t>
      </w:r>
    </w:p>
    <w:p w:rsidR="00FF4178" w:rsidRDefault="005D41DD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 </w:t>
      </w:r>
      <w:r w:rsidRPr="00FA4BD9">
        <w:rPr>
          <w:rFonts w:asciiTheme="minorHAnsi" w:hAnsiTheme="minorHAnsi" w:cstheme="minorHAnsi"/>
          <w:b/>
          <w:u w:val="single"/>
        </w:rPr>
        <w:t>not</w:t>
      </w:r>
      <w:r w:rsidRPr="00FA4BD9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include impairment due to visual loss.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2B415E" w:rsidRPr="007C313D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2B415E" w:rsidRPr="007C313D" w:rsidRDefault="002B415E" w:rsidP="002B415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2B415E" w:rsidRPr="007C313D" w:rsidRDefault="002B415E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2B415E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B415E" w:rsidRPr="007C313D" w:rsidRDefault="002B415E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B415E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15E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53423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B415E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B415E" w:rsidRPr="002B415E" w:rsidRDefault="002B415E" w:rsidP="002B415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 xml:space="preserve">Mild 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>dyslexia:</w:t>
            </w:r>
          </w:p>
          <w:p w:rsidR="002B415E" w:rsidRPr="002B415E" w:rsidRDefault="002B415E" w:rsidP="002B415E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Is able to grasp the basic meaning of written newspaper and magazine articles but has difficulty understanding the detail.</w:t>
            </w:r>
          </w:p>
          <w:p w:rsidR="002B415E" w:rsidRPr="00555C30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Is unable to follow the storyline in books.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15E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928121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B415E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B415E" w:rsidRPr="002B415E" w:rsidRDefault="002B415E" w:rsidP="002B415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 xml:space="preserve"> dyslexia:</w:t>
            </w:r>
          </w:p>
          <w:p w:rsidR="002B415E" w:rsidRPr="002B415E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Reading comprehension is limited to sentences and short paragraphs.</w:t>
            </w:r>
          </w:p>
          <w:p w:rsidR="002B415E" w:rsidRPr="00555C30" w:rsidRDefault="002B415E" w:rsidP="002B415E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Can follow simple two to three line instructions, and cope with shopping (and other) lists, but nothing more complex.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15E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12859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B415E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B415E" w:rsidRPr="002B415E" w:rsidRDefault="002B415E" w:rsidP="002B415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 xml:space="preserve"> dyslexia:</w:t>
            </w:r>
          </w:p>
          <w:p w:rsidR="002B415E" w:rsidRPr="002B415E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Able to read single words, and match words to pictures.</w:t>
            </w:r>
          </w:p>
          <w:p w:rsidR="002B415E" w:rsidRPr="002B415E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Able to read simple labels and signs.</w:t>
            </w:r>
          </w:p>
          <w:p w:rsidR="002B415E" w:rsidRPr="00555C30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Unable to read instructions.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15E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8374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B415E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2B415E" w:rsidRPr="002B415E" w:rsidRDefault="002B415E" w:rsidP="002B415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Gross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2B415E" w:rsidRPr="002B415E" w:rsidRDefault="002B415E" w:rsidP="002B415E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Unable to understand simple instructions or yes/no questions, even with gestures.</w:t>
            </w:r>
          </w:p>
          <w:p w:rsidR="002B415E" w:rsidRPr="00555C30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Unable to read single words, labels or signs.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15E" w:rsidRDefault="00212DFC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29888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2B415E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2B415E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2B415E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2B415E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2B415E" w:rsidRPr="00664C1A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FD0D46" w:rsidRDefault="00FD0D46" w:rsidP="00436F25">
      <w:pPr>
        <w:pStyle w:val="ListParagraph"/>
        <w:spacing w:before="100" w:beforeAutospacing="1"/>
        <w:ind w:left="360" w:right="-142"/>
        <w:rPr>
          <w:rFonts w:asciiTheme="minorHAnsi" w:hAnsiTheme="minorHAnsi" w:cstheme="minorHAnsi"/>
        </w:rPr>
      </w:pPr>
    </w:p>
    <w:p w:rsidR="00DA02CB" w:rsidRDefault="00DA02CB" w:rsidP="00436F25">
      <w:pPr>
        <w:pStyle w:val="ListParagraph"/>
        <w:spacing w:before="100" w:beforeAutospacing="1"/>
        <w:ind w:left="360" w:right="-142"/>
        <w:rPr>
          <w:rFonts w:asciiTheme="minorHAnsi" w:hAnsiTheme="minorHAnsi" w:cstheme="minorHAnsi"/>
        </w:rPr>
      </w:pPr>
    </w:p>
    <w:p w:rsidR="005D41DD" w:rsidRDefault="005D41D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</w:rPr>
        <w:br w:type="page"/>
      </w:r>
    </w:p>
    <w:p w:rsidR="00B21EE8" w:rsidRDefault="00044EE6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Please s</w:t>
      </w:r>
      <w:r w:rsidR="005D41DD">
        <w:rPr>
          <w:rFonts w:asciiTheme="minorHAnsi" w:hAnsiTheme="minorHAnsi" w:cstheme="minorHAnsi"/>
        </w:rPr>
        <w:t xml:space="preserve">elect the most accurate description of </w:t>
      </w:r>
      <w:r w:rsidR="005D41DD" w:rsidRPr="00613B39">
        <w:rPr>
          <w:rFonts w:asciiTheme="minorHAnsi" w:hAnsiTheme="minorHAnsi" w:cstheme="minorHAnsi"/>
          <w:b/>
        </w:rPr>
        <w:t>comprehension</w:t>
      </w:r>
      <w:r w:rsidR="00B21EE8">
        <w:rPr>
          <w:rFonts w:asciiTheme="minorHAnsi" w:hAnsiTheme="minorHAnsi" w:cstheme="minorHAnsi"/>
          <w:b/>
        </w:rPr>
        <w:t xml:space="preserve"> of speech and conversation</w:t>
      </w:r>
      <w:r w:rsidR="005D41DD">
        <w:rPr>
          <w:rFonts w:asciiTheme="minorHAnsi" w:hAnsiTheme="minorHAnsi" w:cstheme="minorHAnsi"/>
        </w:rPr>
        <w:t xml:space="preserve">. </w:t>
      </w:r>
    </w:p>
    <w:p w:rsidR="00640406" w:rsidRDefault="005D41DD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 </w:t>
      </w:r>
      <w:r w:rsidRPr="00FA4BD9">
        <w:rPr>
          <w:rFonts w:asciiTheme="minorHAnsi" w:hAnsiTheme="minorHAnsi" w:cstheme="minorHAnsi"/>
          <w:b/>
          <w:u w:val="single"/>
        </w:rPr>
        <w:t>not</w:t>
      </w:r>
      <w:r w:rsidRPr="00D8479F">
        <w:rPr>
          <w:rFonts w:asciiTheme="minorHAnsi" w:hAnsiTheme="minorHAnsi" w:cstheme="minorHAnsi"/>
          <w:u w:val="single"/>
        </w:rPr>
        <w:t xml:space="preserve"> </w:t>
      </w:r>
      <w:r>
        <w:rPr>
          <w:rFonts w:asciiTheme="minorHAnsi" w:hAnsiTheme="minorHAnsi" w:cstheme="minorHAnsi"/>
        </w:rPr>
        <w:t>include impairment due to hearing loss.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F631A" w:rsidRPr="007C313D" w:rsidRDefault="00DF631A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DF631A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29034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 </w:t>
            </w:r>
          </w:p>
          <w:p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understand movies, radio programs or group discussions, but with some difficulty.</w:t>
            </w:r>
          </w:p>
          <w:p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Comprehension is usually in most situations, but understanding is difficult in large groups, or when tired or upset.</w:t>
            </w:r>
          </w:p>
          <w:p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Difficulty coping with rapid changes of topic.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872694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Mild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understand speech face to face, but confusion or fatigue occurs rapidly in any group.</w:t>
            </w:r>
          </w:p>
          <w:p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Unable to cope with rapid change in topic or with complex topics.</w:t>
            </w:r>
          </w:p>
          <w:p w:rsidR="00DF631A" w:rsidRPr="00555C30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Able to grasp the meaning of TV serials but not more complex ideas.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2578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understand only simple sentences.</w:t>
            </w:r>
          </w:p>
          <w:p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follow simple conversations when some points are repeated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53611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understand only single words.</w:t>
            </w:r>
          </w:p>
          <w:p w:rsidR="00DF631A" w:rsidRPr="00555C30" w:rsidRDefault="00DF631A" w:rsidP="00DF631A">
            <w:pPr>
              <w:spacing w:before="40" w:after="40"/>
              <w:ind w:left="746" w:hanging="388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Shows some understanding of slowly spoken simple sentences from context and gestures, although frequent repetition is needed.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73180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 xml:space="preserve">Gross 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impairment:</w:t>
            </w:r>
          </w:p>
          <w:p w:rsidR="00DF631A" w:rsidRPr="00555C30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Unable to understand simple instructions or yes/no questions, even with gestures.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93886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7E79E8" w:rsidRDefault="00044EE6" w:rsidP="00DA02CB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</w:t>
      </w:r>
      <w:r w:rsidR="001071C9">
        <w:rPr>
          <w:rFonts w:asciiTheme="minorHAnsi" w:hAnsiTheme="minorHAnsi" w:cstheme="minorHAnsi"/>
        </w:rPr>
        <w:t>elect the most accurate description of capacity for</w:t>
      </w:r>
      <w:r w:rsidR="00462BD0">
        <w:rPr>
          <w:rFonts w:asciiTheme="minorHAnsi" w:hAnsiTheme="minorHAnsi" w:cstheme="minorHAnsi"/>
        </w:rPr>
        <w:t xml:space="preserve"> </w:t>
      </w:r>
      <w:r w:rsidR="007E79E8">
        <w:rPr>
          <w:rFonts w:asciiTheme="minorHAnsi" w:hAnsiTheme="minorHAnsi" w:cstheme="minorHAnsi"/>
          <w:b/>
        </w:rPr>
        <w:t xml:space="preserve">written </w:t>
      </w:r>
      <w:r w:rsidR="007E79E8" w:rsidRPr="00855970">
        <w:rPr>
          <w:rFonts w:asciiTheme="minorHAnsi" w:hAnsiTheme="minorHAnsi" w:cstheme="minorHAnsi"/>
          <w:b/>
        </w:rPr>
        <w:t>e</w:t>
      </w:r>
      <w:r w:rsidR="007E79E8" w:rsidRPr="00922E2B">
        <w:rPr>
          <w:rFonts w:asciiTheme="minorHAnsi" w:hAnsiTheme="minorHAnsi" w:cstheme="minorHAnsi"/>
          <w:b/>
        </w:rPr>
        <w:t>xpression</w:t>
      </w:r>
      <w:r w:rsidR="001071C9">
        <w:rPr>
          <w:rFonts w:asciiTheme="minorHAnsi" w:hAnsiTheme="minorHAnsi" w:cstheme="minorHAnsi"/>
        </w:rPr>
        <w:t>.</w:t>
      </w:r>
    </w:p>
    <w:p w:rsidR="007224F2" w:rsidRDefault="007224F2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</w:t>
      </w:r>
      <w:r w:rsidRPr="00FA4BD9">
        <w:rPr>
          <w:rFonts w:asciiTheme="minorHAnsi" w:hAnsiTheme="minorHAnsi" w:cstheme="minorHAnsi"/>
          <w:b/>
        </w:rPr>
        <w:t xml:space="preserve"> </w:t>
      </w:r>
      <w:r w:rsidRPr="00FA4BD9">
        <w:rPr>
          <w:rFonts w:asciiTheme="minorHAnsi" w:hAnsiTheme="minorHAnsi" w:cstheme="minorHAnsi"/>
          <w:b/>
          <w:u w:val="single"/>
        </w:rPr>
        <w:t>not</w:t>
      </w:r>
      <w:r>
        <w:rPr>
          <w:rFonts w:asciiTheme="minorHAnsi" w:hAnsiTheme="minorHAnsi" w:cstheme="minorHAnsi"/>
        </w:rPr>
        <w:t xml:space="preserve"> include impairment due to physical conditions.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F631A" w:rsidRPr="007C313D" w:rsidRDefault="00DF631A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DF631A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90652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555C30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Mild Dysgraphia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: Unable to cope with more than short letters (about five lines) or postcards, which show both grammatical and spelling error.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81321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555C30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Moderate Dysgraphia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: Unable to write more than short sentences, which include frequent spelling errors, e.g. has difficulty filling in bank forms.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58499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555C30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Severe Dysgraphia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: Able to write only some recognisable words, e.g. items for a shopping list, or names of family.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73488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555C30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Gross Agraphia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: No functional writing ability, although is able to copy or write much-practiced sequences, such as own name.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387225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:rsidR="00836846" w:rsidRDefault="00044EE6" w:rsidP="00DA02CB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Please s</w:t>
      </w:r>
      <w:r w:rsidR="007224F2">
        <w:rPr>
          <w:rFonts w:asciiTheme="minorHAnsi" w:hAnsiTheme="minorHAnsi" w:cstheme="minorHAnsi"/>
        </w:rPr>
        <w:t>elect the most accurate description of</w:t>
      </w:r>
      <w:r w:rsidR="007224F2" w:rsidRPr="00922E2B">
        <w:rPr>
          <w:rFonts w:asciiTheme="minorHAnsi" w:hAnsiTheme="minorHAnsi" w:cstheme="minorHAnsi"/>
        </w:rPr>
        <w:t xml:space="preserve"> </w:t>
      </w:r>
      <w:r w:rsidR="007224F2">
        <w:rPr>
          <w:rFonts w:asciiTheme="minorHAnsi" w:hAnsiTheme="minorHAnsi" w:cstheme="minorHAnsi"/>
        </w:rPr>
        <w:t xml:space="preserve">any difficulty with </w:t>
      </w:r>
      <w:r w:rsidR="00855970" w:rsidRPr="00855970">
        <w:rPr>
          <w:rFonts w:asciiTheme="minorHAnsi" w:hAnsiTheme="minorHAnsi" w:cstheme="minorHAnsi"/>
          <w:b/>
        </w:rPr>
        <w:t>e</w:t>
      </w:r>
      <w:r w:rsidR="00922E2B" w:rsidRPr="00922E2B">
        <w:rPr>
          <w:rFonts w:asciiTheme="minorHAnsi" w:hAnsiTheme="minorHAnsi" w:cstheme="minorHAnsi"/>
          <w:b/>
        </w:rPr>
        <w:t xml:space="preserve">xpression </w:t>
      </w:r>
      <w:r w:rsidR="007224F2">
        <w:rPr>
          <w:rFonts w:asciiTheme="minorHAnsi" w:hAnsiTheme="minorHAnsi" w:cstheme="minorHAnsi"/>
          <w:b/>
        </w:rPr>
        <w:t>by</w:t>
      </w:r>
      <w:r w:rsidR="00462BD0">
        <w:rPr>
          <w:rFonts w:asciiTheme="minorHAnsi" w:hAnsiTheme="minorHAnsi" w:cstheme="minorHAnsi"/>
          <w:b/>
        </w:rPr>
        <w:t xml:space="preserve"> speech</w:t>
      </w:r>
      <w:r w:rsidR="007224F2">
        <w:rPr>
          <w:rFonts w:asciiTheme="minorHAnsi" w:hAnsiTheme="minorHAnsi" w:cstheme="minorHAnsi"/>
          <w:b/>
        </w:rPr>
        <w:t xml:space="preserve"> </w:t>
      </w:r>
      <w:r w:rsidR="007224F2">
        <w:rPr>
          <w:rFonts w:asciiTheme="minorHAnsi" w:hAnsiTheme="minorHAnsi" w:cstheme="minorHAnsi"/>
        </w:rPr>
        <w:t xml:space="preserve">because of alteration to </w:t>
      </w:r>
      <w:r w:rsidR="00D043B2">
        <w:rPr>
          <w:rFonts w:asciiTheme="minorHAnsi" w:hAnsiTheme="minorHAnsi" w:cstheme="minorHAnsi"/>
          <w:b/>
        </w:rPr>
        <w:t>vocal intensity and</w:t>
      </w:r>
      <w:r w:rsidR="007224F2" w:rsidRPr="00D8479F">
        <w:rPr>
          <w:rFonts w:asciiTheme="minorHAnsi" w:hAnsiTheme="minorHAnsi" w:cstheme="minorHAnsi"/>
          <w:b/>
        </w:rPr>
        <w:t xml:space="preserve"> quality</w:t>
      </w:r>
      <w:r w:rsidR="007224F2">
        <w:rPr>
          <w:rFonts w:asciiTheme="minorHAnsi" w:hAnsiTheme="minorHAnsi" w:cstheme="minorHAnsi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F631A" w:rsidRPr="007C313D" w:rsidTr="0048682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DF631A" w:rsidRPr="007C313D" w:rsidRDefault="00DF631A" w:rsidP="00DF631A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F631A" w:rsidRPr="007C313D" w:rsidRDefault="00DF631A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F631A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DF631A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2045058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: Sufficient intensity and quality for </w:t>
            </w: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most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needs of everyday speech.</w:t>
            </w:r>
          </w:p>
          <w:p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Normal speech, but unable to shout, or permanently hoarse.</w:t>
            </w:r>
          </w:p>
          <w:p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Needs to repeat self at times.</w:t>
            </w:r>
          </w:p>
          <w:p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Unable to produce some phonetic units.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1025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Mild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: Sufficient intensity and quality for </w:t>
            </w: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many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everyday needs.</w:t>
            </w:r>
          </w:p>
          <w:p w:rsidR="00DF631A" w:rsidRPr="00DF631A" w:rsidRDefault="00DF631A" w:rsidP="00486826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Adequate with low background noise, but is heard with some difficulty in vehicles or public places.</w:t>
            </w:r>
          </w:p>
          <w:p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Many inaccuracies but easily understood by strangers.</w:t>
            </w:r>
          </w:p>
          <w:p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Slow or discontinuous, conveying the distinct impression of difficulty.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79063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: Sufficient intensity and quality for </w:t>
            </w: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some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everyday needs.</w:t>
            </w:r>
          </w:p>
          <w:p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Adequate under quiet conditions but is heard with great difficulty against any background noise, voice fades rapidly.</w:t>
            </w:r>
          </w:p>
          <w:p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Understood by family and friend but it is difficult for strangers.</w:t>
            </w:r>
          </w:p>
          <w:p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Needs frequent repetition.</w:t>
            </w:r>
          </w:p>
          <w:p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Speech is sustained for short periods only: fatigues rapidly.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356498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: Sufficient intensity and quality for </w:t>
            </w: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only a few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everyday needs.</w:t>
            </w:r>
          </w:p>
          <w:p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Reduced to a whisper at best, inaudible over the telephone.</w:t>
            </w:r>
          </w:p>
          <w:p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produce only a few phonetic units approximating some words but these are not intelligible if the context is unknown.</w:t>
            </w:r>
          </w:p>
          <w:p w:rsidR="00DF631A" w:rsidRPr="00555C30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produce only short phrases or single words, speech flow is not maintained or is too slow to be useful.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DF631A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8492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Gross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 </w:t>
            </w:r>
          </w:p>
          <w:p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No speech production, but able to use non-verbal means of expression.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F631A" w:rsidRDefault="00212DFC" w:rsidP="00DF631A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895243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3C469C" w:rsidRDefault="003C469C" w:rsidP="003C469C">
      <w:pPr>
        <w:spacing w:before="100" w:beforeAutospacing="1"/>
        <w:ind w:right="-142"/>
        <w:rPr>
          <w:rFonts w:asciiTheme="minorHAnsi" w:hAnsiTheme="minorHAnsi" w:cstheme="minorHAnsi"/>
        </w:rPr>
      </w:pPr>
    </w:p>
    <w:p w:rsidR="007224F2" w:rsidRDefault="00044EE6" w:rsidP="003C469C">
      <w:pPr>
        <w:pStyle w:val="ListParagraph"/>
        <w:numPr>
          <w:ilvl w:val="0"/>
          <w:numId w:val="11"/>
        </w:numPr>
        <w:spacing w:before="100" w:beforeAutospacing="1"/>
        <w:ind w:right="-142"/>
        <w:rPr>
          <w:rFonts w:asciiTheme="minorHAnsi" w:hAnsiTheme="minorHAnsi" w:cstheme="minorHAnsi"/>
        </w:rPr>
      </w:pPr>
      <w:r w:rsidRPr="003C469C">
        <w:rPr>
          <w:rFonts w:asciiTheme="minorHAnsi" w:hAnsiTheme="minorHAnsi" w:cstheme="minorHAnsi"/>
        </w:rPr>
        <w:t>Please s</w:t>
      </w:r>
      <w:r w:rsidR="007224F2" w:rsidRPr="003C469C">
        <w:rPr>
          <w:rFonts w:asciiTheme="minorHAnsi" w:hAnsiTheme="minorHAnsi" w:cstheme="minorHAnsi"/>
        </w:rPr>
        <w:t xml:space="preserve">elect the most accurate description of </w:t>
      </w:r>
      <w:r w:rsidR="00A317B4" w:rsidRPr="003C469C">
        <w:rPr>
          <w:rFonts w:asciiTheme="minorHAnsi" w:hAnsiTheme="minorHAnsi" w:cstheme="minorHAnsi"/>
        </w:rPr>
        <w:t>any difficu</w:t>
      </w:r>
      <w:r w:rsidR="00A03E53" w:rsidRPr="003C469C">
        <w:rPr>
          <w:rFonts w:asciiTheme="minorHAnsi" w:hAnsiTheme="minorHAnsi" w:cstheme="minorHAnsi"/>
        </w:rPr>
        <w:t>lty</w:t>
      </w:r>
      <w:r w:rsidR="007224F2" w:rsidRPr="003C469C">
        <w:rPr>
          <w:rFonts w:asciiTheme="minorHAnsi" w:hAnsiTheme="minorHAnsi" w:cstheme="minorHAnsi"/>
        </w:rPr>
        <w:t xml:space="preserve"> with </w:t>
      </w:r>
      <w:r w:rsidR="007224F2" w:rsidRPr="003C469C">
        <w:rPr>
          <w:rFonts w:asciiTheme="minorHAnsi" w:hAnsiTheme="minorHAnsi" w:cstheme="minorHAnsi"/>
          <w:b/>
        </w:rPr>
        <w:t xml:space="preserve">expression </w:t>
      </w:r>
      <w:r w:rsidR="00A03E53" w:rsidRPr="003C469C">
        <w:rPr>
          <w:rFonts w:asciiTheme="minorHAnsi" w:hAnsiTheme="minorHAnsi" w:cstheme="minorHAnsi"/>
          <w:b/>
        </w:rPr>
        <w:t>by</w:t>
      </w:r>
      <w:r w:rsidR="007224F2" w:rsidRPr="003C469C">
        <w:rPr>
          <w:rFonts w:asciiTheme="minorHAnsi" w:hAnsiTheme="minorHAnsi" w:cstheme="minorHAnsi"/>
          <w:b/>
        </w:rPr>
        <w:t xml:space="preserve"> speech </w:t>
      </w:r>
      <w:r w:rsidR="00A03E53" w:rsidRPr="003C469C">
        <w:rPr>
          <w:rFonts w:asciiTheme="minorHAnsi" w:hAnsiTheme="minorHAnsi" w:cstheme="minorHAnsi"/>
        </w:rPr>
        <w:t xml:space="preserve">because of limitations in the </w:t>
      </w:r>
      <w:r w:rsidR="00A03E53" w:rsidRPr="003C469C">
        <w:rPr>
          <w:rFonts w:asciiTheme="minorHAnsi" w:hAnsiTheme="minorHAnsi" w:cstheme="minorHAnsi"/>
          <w:b/>
        </w:rPr>
        <w:t>content of speech</w:t>
      </w:r>
      <w:r w:rsidR="00A03E53" w:rsidRPr="003C469C">
        <w:rPr>
          <w:rFonts w:asciiTheme="minorHAnsi" w:hAnsiTheme="minorHAnsi" w:cstheme="minorHAnsi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3C469C" w:rsidRPr="007C313D" w:rsidTr="0048682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3C469C" w:rsidRPr="007C313D" w:rsidRDefault="003C469C" w:rsidP="003C469C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3C469C" w:rsidRPr="007C313D" w:rsidRDefault="003C469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3C469C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3C469C" w:rsidRPr="007C313D" w:rsidRDefault="003C469C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3C469C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469C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7966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C469C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3C469C" w:rsidRPr="00555C30" w:rsidRDefault="003C469C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C469C">
              <w:rPr>
                <w:rFonts w:asciiTheme="minorHAnsi" w:hAnsiTheme="minorHAnsi"/>
                <w:sz w:val="24"/>
                <w:szCs w:val="24"/>
              </w:rPr>
              <w:t xml:space="preserve">Speech is sustained over a 10-minute period, but with difficulty that includes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hesitation and word retrieval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problems.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469C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31179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C469C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3C469C" w:rsidRPr="00555C30" w:rsidRDefault="003C469C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C469C">
              <w:rPr>
                <w:rFonts w:asciiTheme="minorHAnsi" w:hAnsiTheme="minorHAnsi"/>
                <w:sz w:val="24"/>
                <w:szCs w:val="24"/>
              </w:rPr>
              <w:t xml:space="preserve">Converses in simple sentences on familiar topics,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word-finding problems are frequent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and has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difficulty explaining long or complex ideas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469C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3502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C469C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3C469C" w:rsidRPr="00555C30" w:rsidRDefault="003C469C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Unable to initiate conversation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, but with considerable effort is able to respond in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short sentences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or phrases.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469C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513453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C469C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3C469C" w:rsidRPr="00555C30" w:rsidRDefault="003C469C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Limited to single words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or familiar social or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stereotyped phrases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requiring considerable listener interference.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469C" w:rsidRDefault="00212DFC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90774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3C469C" w:rsidRDefault="003C469C" w:rsidP="003C469C">
      <w:pPr>
        <w:spacing w:before="100" w:beforeAutospacing="1"/>
        <w:ind w:right="-142"/>
        <w:rPr>
          <w:rFonts w:asciiTheme="minorHAnsi" w:hAnsiTheme="minorHAnsi" w:cstheme="minorHAnsi"/>
        </w:rPr>
      </w:pPr>
    </w:p>
    <w:p w:rsidR="003C469C" w:rsidRDefault="003C469C" w:rsidP="003C469C">
      <w:pPr>
        <w:spacing w:before="100" w:beforeAutospacing="1"/>
        <w:ind w:right="-142"/>
        <w:rPr>
          <w:rFonts w:asciiTheme="minorHAnsi" w:hAnsiTheme="minorHAnsi" w:cstheme="minorHAnsi"/>
        </w:rPr>
      </w:pPr>
    </w:p>
    <w:p w:rsidR="00D043B2" w:rsidRDefault="00D043B2" w:rsidP="003C469C">
      <w:pPr>
        <w:pStyle w:val="GFMIA1"/>
        <w:numPr>
          <w:ilvl w:val="0"/>
          <w:numId w:val="11"/>
        </w:numPr>
        <w:spacing w:before="240"/>
        <w:ind w:left="426" w:hanging="426"/>
        <w:contextualSpacing/>
        <w:jc w:val="left"/>
        <w:rPr>
          <w:rFonts w:asciiTheme="minorHAnsi" w:hAnsiTheme="minorHAnsi" w:cstheme="minorHAnsi"/>
          <w:position w:val="0"/>
          <w:szCs w:val="24"/>
        </w:rPr>
      </w:pPr>
      <w:r>
        <w:rPr>
          <w:rFonts w:asciiTheme="minorHAnsi" w:hAnsiTheme="minorHAnsi" w:cstheme="minorHAnsi"/>
          <w:position w:val="0"/>
          <w:szCs w:val="24"/>
        </w:rPr>
        <w:lastRenderedPageBreak/>
        <w:t xml:space="preserve">Please describe </w:t>
      </w:r>
      <w:r w:rsidR="00A317B4">
        <w:rPr>
          <w:rFonts w:asciiTheme="minorHAnsi" w:hAnsiTheme="minorHAnsi" w:cstheme="minorHAnsi"/>
          <w:position w:val="0"/>
          <w:szCs w:val="24"/>
        </w:rPr>
        <w:t xml:space="preserve">the type and severity of </w:t>
      </w:r>
      <w:r>
        <w:rPr>
          <w:rFonts w:asciiTheme="minorHAnsi" w:hAnsiTheme="minorHAnsi" w:cstheme="minorHAnsi"/>
          <w:position w:val="0"/>
          <w:szCs w:val="24"/>
        </w:rPr>
        <w:t xml:space="preserve">any </w:t>
      </w:r>
      <w:r w:rsidRPr="00D8479F">
        <w:rPr>
          <w:rFonts w:asciiTheme="minorHAnsi" w:hAnsiTheme="minorHAnsi" w:cstheme="minorHAnsi"/>
          <w:b/>
          <w:position w:val="0"/>
          <w:szCs w:val="24"/>
        </w:rPr>
        <w:t>movement disorders</w:t>
      </w:r>
      <w:r>
        <w:rPr>
          <w:rFonts w:asciiTheme="minorHAnsi" w:hAnsiTheme="minorHAnsi" w:cstheme="minorHAnsi"/>
          <w:position w:val="0"/>
          <w:szCs w:val="24"/>
        </w:rPr>
        <w:t xml:space="preserve"> experienced by the veteran (fo</w:t>
      </w:r>
      <w:r w:rsidR="003C00CC">
        <w:rPr>
          <w:rFonts w:asciiTheme="minorHAnsi" w:hAnsiTheme="minorHAnsi" w:cstheme="minorHAnsi"/>
          <w:position w:val="0"/>
          <w:szCs w:val="24"/>
        </w:rPr>
        <w:t>r example, tics, spams, tremors or</w:t>
      </w:r>
      <w:r>
        <w:rPr>
          <w:rFonts w:asciiTheme="minorHAnsi" w:hAnsiTheme="minorHAnsi" w:cstheme="minorHAnsi"/>
          <w:position w:val="0"/>
          <w:szCs w:val="24"/>
        </w:rPr>
        <w:t xml:space="preserve"> dyskinesia).</w:t>
      </w:r>
    </w:p>
    <w:p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:rsidR="00903931" w:rsidRDefault="00903931" w:rsidP="00BB3CB3">
      <w:pPr>
        <w:pStyle w:val="GFMIA1"/>
        <w:numPr>
          <w:ilvl w:val="0"/>
          <w:numId w:val="11"/>
        </w:numPr>
        <w:spacing w:before="240"/>
        <w:ind w:left="426" w:hanging="426"/>
        <w:contextualSpacing/>
        <w:jc w:val="left"/>
        <w:rPr>
          <w:rFonts w:asciiTheme="minorHAnsi" w:hAnsiTheme="minorHAnsi" w:cstheme="minorHAnsi"/>
          <w:position w:val="0"/>
          <w:szCs w:val="24"/>
        </w:rPr>
      </w:pPr>
      <w:r w:rsidRPr="00BB3CB3">
        <w:rPr>
          <w:rFonts w:asciiTheme="minorHAnsi" w:hAnsiTheme="minorHAnsi" w:cstheme="minorHAnsi"/>
          <w:position w:val="0"/>
          <w:szCs w:val="24"/>
        </w:rPr>
        <w:t xml:space="preserve">Please select the most accurate description of the veteran’s </w:t>
      </w:r>
      <w:r w:rsidRPr="00BB3CB3">
        <w:rPr>
          <w:rFonts w:asciiTheme="minorHAnsi" w:hAnsiTheme="minorHAnsi" w:cstheme="minorHAnsi"/>
          <w:b/>
          <w:position w:val="0"/>
          <w:szCs w:val="24"/>
        </w:rPr>
        <w:t>neurological</w:t>
      </w:r>
      <w:r w:rsidRPr="00BB3CB3">
        <w:rPr>
          <w:rFonts w:asciiTheme="minorHAnsi" w:hAnsiTheme="minorHAnsi" w:cstheme="minorHAnsi"/>
          <w:position w:val="0"/>
          <w:szCs w:val="24"/>
        </w:rPr>
        <w:t xml:space="preserve"> conditions.</w:t>
      </w:r>
    </w:p>
    <w:p w:rsidR="00FF4178" w:rsidRDefault="00903931" w:rsidP="00BB3CB3">
      <w:pPr>
        <w:pStyle w:val="GFMIA1"/>
        <w:spacing w:before="240"/>
        <w:ind w:left="426"/>
        <w:contextualSpacing/>
        <w:jc w:val="left"/>
        <w:rPr>
          <w:rFonts w:asciiTheme="minorHAnsi" w:hAnsiTheme="minorHAnsi" w:cstheme="minorHAnsi"/>
          <w:position w:val="0"/>
          <w:szCs w:val="24"/>
        </w:rPr>
      </w:pPr>
      <w:r w:rsidRPr="00BB3CB3">
        <w:rPr>
          <w:rFonts w:asciiTheme="minorHAnsi" w:hAnsiTheme="minorHAnsi" w:cstheme="minorHAnsi"/>
          <w:position w:val="0"/>
          <w:szCs w:val="24"/>
        </w:rPr>
        <w:t>Do</w:t>
      </w:r>
      <w:r w:rsidRPr="00BB3CB3">
        <w:rPr>
          <w:rFonts w:asciiTheme="minorHAnsi" w:hAnsiTheme="minorHAnsi" w:cstheme="minorHAnsi"/>
          <w:b/>
          <w:position w:val="0"/>
          <w:szCs w:val="24"/>
        </w:rPr>
        <w:t xml:space="preserve"> </w:t>
      </w:r>
      <w:r w:rsidRPr="00BB3CB3">
        <w:rPr>
          <w:rFonts w:asciiTheme="minorHAnsi" w:hAnsiTheme="minorHAnsi" w:cstheme="minorHAnsi"/>
          <w:b/>
          <w:position w:val="0"/>
          <w:szCs w:val="24"/>
          <w:u w:val="single"/>
        </w:rPr>
        <w:t>not</w:t>
      </w:r>
      <w:r w:rsidRPr="00BB3CB3">
        <w:rPr>
          <w:rFonts w:asciiTheme="minorHAnsi" w:hAnsiTheme="minorHAnsi" w:cstheme="minorHAnsi"/>
          <w:position w:val="0"/>
          <w:szCs w:val="24"/>
        </w:rPr>
        <w:t xml:space="preserve"> include the impact of other conditions.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BB3CB3" w:rsidRPr="007C313D" w:rsidTr="0048682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BB3CB3" w:rsidRPr="007C313D" w:rsidRDefault="00BB3CB3" w:rsidP="00BB3CB3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BB3CB3" w:rsidRPr="007C313D" w:rsidRDefault="00D130BF" w:rsidP="00BB3CB3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Select </w:t>
            </w:r>
            <w:r w:rsidR="006542E7">
              <w:rPr>
                <w:rFonts w:asciiTheme="minorHAnsi" w:eastAsia="Arial Unicode MS" w:hAnsiTheme="minorHAnsi"/>
                <w:b/>
                <w:sz w:val="24"/>
                <w:szCs w:val="24"/>
              </w:rPr>
              <w:t>One</w:t>
            </w:r>
          </w:p>
        </w:tc>
      </w:tr>
      <w:tr w:rsidR="00BB3CB3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BB3CB3" w:rsidRPr="007C313D" w:rsidRDefault="00BB3CB3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BB3CB3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Relatively stable </w:t>
            </w:r>
            <w:r w:rsidRPr="00BB3CB3">
              <w:rPr>
                <w:rFonts w:asciiTheme="minorHAnsi" w:eastAsia="Arial Unicode MS" w:hAnsiTheme="minorHAnsi"/>
                <w:sz w:val="24"/>
                <w:szCs w:val="24"/>
              </w:rPr>
              <w:t>condition, any increase in mortality is largely related to potential complications.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CB3" w:rsidRDefault="00212DF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78238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CB3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B3CB3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BB3CB3" w:rsidRPr="00555C30" w:rsidRDefault="00BB3CB3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B3CB3">
              <w:rPr>
                <w:rFonts w:asciiTheme="minorHAnsi" w:hAnsiTheme="minorHAnsi"/>
                <w:b/>
                <w:sz w:val="24"/>
                <w:szCs w:val="24"/>
              </w:rPr>
              <w:t>Progressively deteriorating</w:t>
            </w:r>
            <w:r w:rsidRPr="00BB3CB3">
              <w:rPr>
                <w:rFonts w:asciiTheme="minorHAnsi" w:hAnsiTheme="minorHAnsi"/>
                <w:sz w:val="24"/>
                <w:szCs w:val="24"/>
              </w:rPr>
              <w:t xml:space="preserve"> disorder associated with </w:t>
            </w:r>
            <w:r w:rsidRPr="00BB3CB3">
              <w:rPr>
                <w:rFonts w:asciiTheme="minorHAnsi" w:hAnsiTheme="minorHAnsi"/>
                <w:b/>
                <w:sz w:val="24"/>
                <w:szCs w:val="24"/>
              </w:rPr>
              <w:t>reduced life expectancy</w:t>
            </w:r>
            <w:r w:rsidRPr="00BB3CB3">
              <w:rPr>
                <w:rFonts w:asciiTheme="minorHAnsi" w:hAnsiTheme="minorHAnsi"/>
                <w:sz w:val="24"/>
                <w:szCs w:val="24"/>
              </w:rPr>
              <w:t>, e.g. multiple sclerosis, Alzheimer’s disease.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CB3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622807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CB3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B3CB3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BB3CB3" w:rsidRPr="00555C30" w:rsidRDefault="00BB3CB3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B3CB3">
              <w:rPr>
                <w:rFonts w:asciiTheme="minorHAnsi" w:hAnsiTheme="minorHAnsi"/>
                <w:b/>
                <w:sz w:val="24"/>
                <w:szCs w:val="24"/>
              </w:rPr>
              <w:t>Rapidly progressive</w:t>
            </w:r>
            <w:r w:rsidRPr="00BB3CB3">
              <w:rPr>
                <w:rFonts w:asciiTheme="minorHAnsi" w:hAnsiTheme="minorHAnsi"/>
                <w:sz w:val="24"/>
                <w:szCs w:val="24"/>
              </w:rPr>
              <w:t xml:space="preserve"> disorder associated with </w:t>
            </w:r>
            <w:r w:rsidRPr="00BB3CB3">
              <w:rPr>
                <w:rFonts w:asciiTheme="minorHAnsi" w:hAnsiTheme="minorHAnsi"/>
                <w:b/>
                <w:sz w:val="24"/>
                <w:szCs w:val="24"/>
              </w:rPr>
              <w:t>significantly reduced life expectancy</w:t>
            </w:r>
            <w:r w:rsidRPr="00BB3CB3">
              <w:rPr>
                <w:rFonts w:asciiTheme="minorHAnsi" w:hAnsiTheme="minorHAnsi"/>
                <w:sz w:val="24"/>
                <w:szCs w:val="24"/>
              </w:rPr>
              <w:t>, e.g. motor neurone disease.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CB3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92201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CB3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B3CB3" w:rsidRPr="007C313D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BB3CB3" w:rsidRPr="00555C30" w:rsidRDefault="00BB3CB3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B3CB3">
              <w:rPr>
                <w:rFonts w:asciiTheme="minorHAnsi" w:hAnsiTheme="minorHAnsi"/>
                <w:sz w:val="24"/>
                <w:szCs w:val="24"/>
              </w:rPr>
              <w:t>None of the above.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3CB3" w:rsidRDefault="00212DFC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2130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CB3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9F56FE" w:rsidRPr="00CB3629" w:rsidRDefault="009F56FE" w:rsidP="009F56FE">
      <w:pPr>
        <w:pStyle w:val="GFMIA1"/>
        <w:spacing w:before="100" w:beforeAutospacing="1"/>
        <w:contextualSpacing/>
        <w:jc w:val="left"/>
        <w:rPr>
          <w:rFonts w:asciiTheme="minorHAnsi" w:hAnsiTheme="minorHAnsi" w:cstheme="minorHAnsi"/>
          <w:position w:val="0"/>
          <w:sz w:val="20"/>
        </w:rPr>
      </w:pPr>
    </w:p>
    <w:p w:rsidR="00EE406E" w:rsidRPr="00372F79" w:rsidRDefault="00EE406E" w:rsidP="00486826">
      <w:pPr>
        <w:pStyle w:val="GFWriteLine"/>
        <w:numPr>
          <w:ilvl w:val="0"/>
          <w:numId w:val="11"/>
        </w:numPr>
        <w:tabs>
          <w:tab w:val="clear" w:pos="9073"/>
          <w:tab w:val="right" w:leader="dot" w:pos="9639"/>
        </w:tabs>
        <w:ind w:left="426" w:right="-142" w:hanging="42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Are there any other comments you would like to make regarding the impact of the veteran’s </w:t>
      </w:r>
      <w:r w:rsidR="00C44BD4">
        <w:rPr>
          <w:rFonts w:ascii="Calibri" w:hAnsi="Calibri" w:cs="Calibri"/>
          <w:sz w:val="24"/>
          <w:szCs w:val="24"/>
        </w:rPr>
        <w:t xml:space="preserve">neurological </w:t>
      </w:r>
      <w:r>
        <w:rPr>
          <w:rFonts w:ascii="Calibri" w:hAnsi="Calibri" w:cs="Calibri"/>
          <w:sz w:val="24"/>
          <w:szCs w:val="24"/>
        </w:rPr>
        <w:t>conditions?</w:t>
      </w:r>
    </w:p>
    <w:p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:rsidR="009F56FE" w:rsidRPr="00CB3629" w:rsidRDefault="009F56FE" w:rsidP="009F56FE">
      <w:pPr>
        <w:pStyle w:val="GFMIA1"/>
        <w:spacing w:before="100" w:beforeAutospacing="1"/>
        <w:contextualSpacing/>
        <w:jc w:val="left"/>
        <w:rPr>
          <w:rFonts w:asciiTheme="minorHAnsi" w:hAnsiTheme="minorHAnsi" w:cstheme="minorHAnsi"/>
          <w:position w:val="0"/>
          <w:sz w:val="20"/>
        </w:rPr>
      </w:pPr>
    </w:p>
    <w:p w:rsidR="00C512D1" w:rsidRPr="00680E60" w:rsidRDefault="00C512D1" w:rsidP="00486826">
      <w:pPr>
        <w:pStyle w:val="GFQuestion"/>
        <w:numPr>
          <w:ilvl w:val="0"/>
          <w:numId w:val="11"/>
        </w:numPr>
        <w:ind w:left="426" w:right="-284" w:hanging="42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 w:rsidRPr="00680E60">
        <w:rPr>
          <w:rFonts w:ascii="Calibri" w:hAnsi="Calibri" w:cs="Calibri"/>
          <w:sz w:val="24"/>
          <w:szCs w:val="24"/>
        </w:rPr>
        <w:t xml:space="preserve">lease list </w:t>
      </w:r>
      <w:r w:rsidRPr="00B92E16">
        <w:rPr>
          <w:rFonts w:ascii="Calibri" w:hAnsi="Calibri" w:cs="Calibri"/>
          <w:b/>
          <w:sz w:val="24"/>
          <w:szCs w:val="24"/>
        </w:rPr>
        <w:t>all conditions</w:t>
      </w:r>
      <w:r w:rsidRPr="00680E60">
        <w:rPr>
          <w:rFonts w:ascii="Calibri" w:hAnsi="Calibri" w:cs="Calibri"/>
          <w:sz w:val="24"/>
          <w:szCs w:val="24"/>
        </w:rPr>
        <w:t xml:space="preserve"> contributing to the reported impairment and indicate the </w:t>
      </w:r>
      <w:r w:rsidR="00B92E16">
        <w:rPr>
          <w:rFonts w:ascii="Calibri" w:hAnsi="Calibri" w:cs="Calibri"/>
          <w:b/>
          <w:sz w:val="24"/>
          <w:szCs w:val="24"/>
        </w:rPr>
        <w:t xml:space="preserve">percentage </w:t>
      </w:r>
      <w:r w:rsidRPr="00B92E16">
        <w:rPr>
          <w:rFonts w:ascii="Calibri" w:hAnsi="Calibri" w:cs="Calibri"/>
          <w:b/>
          <w:sz w:val="24"/>
          <w:szCs w:val="24"/>
        </w:rPr>
        <w:t>contribution</w:t>
      </w:r>
      <w:r w:rsidRPr="00680E60">
        <w:rPr>
          <w:rFonts w:ascii="Calibri" w:hAnsi="Calibri" w:cs="Calibri"/>
          <w:sz w:val="24"/>
          <w:szCs w:val="24"/>
        </w:rPr>
        <w:t>. Include any previously known condition(s) and any new condition(s) you have identified. The contribution total must equal 100%.</w:t>
      </w:r>
    </w:p>
    <w:tbl>
      <w:tblPr>
        <w:tblStyle w:val="TableGrid"/>
        <w:tblW w:w="9780" w:type="dxa"/>
        <w:tblInd w:w="-5" w:type="dxa"/>
        <w:tblLook w:val="04A0" w:firstRow="1" w:lastRow="0" w:firstColumn="1" w:lastColumn="0" w:noHBand="0" w:noVBand="1"/>
      </w:tblPr>
      <w:tblGrid>
        <w:gridCol w:w="7937"/>
        <w:gridCol w:w="1843"/>
      </w:tblGrid>
      <w:tr w:rsidR="00BB3CB3" w:rsidRPr="00200ADA" w:rsidTr="006542E7">
        <w:trPr>
          <w:trHeight w:val="454"/>
          <w:tblHeader/>
        </w:trPr>
        <w:tc>
          <w:tcPr>
            <w:tcW w:w="79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3CB3" w:rsidRPr="00200ADA" w:rsidRDefault="00BB3CB3" w:rsidP="000D27CE">
            <w:pPr>
              <w:spacing w:before="60" w:after="6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Condition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3CB3" w:rsidRPr="00200ADA" w:rsidRDefault="00BB3CB3" w:rsidP="000D27CE">
            <w:pPr>
              <w:spacing w:before="60" w:after="6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Contribution %</w:t>
            </w:r>
          </w:p>
        </w:tc>
      </w:tr>
      <w:tr w:rsidR="00BB3CB3" w:rsidRPr="00200ADA" w:rsidTr="006542E7">
        <w:trPr>
          <w:trHeight w:val="454"/>
          <w:tblHeader/>
        </w:trPr>
        <w:tc>
          <w:tcPr>
            <w:tcW w:w="79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3CB3" w:rsidRPr="00200ADA" w:rsidRDefault="00BB3CB3" w:rsidP="00BB3CB3">
            <w:pPr>
              <w:spacing w:after="6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sz w:val="24"/>
                <w:szCs w:val="24"/>
              </w:rPr>
              <w:t xml:space="preserve">e.g. </w:t>
            </w:r>
            <w:r>
              <w:rPr>
                <w:rFonts w:asciiTheme="minorHAnsi" w:eastAsia="Arial Unicode MS" w:hAnsiTheme="minorHAnsi"/>
                <w:sz w:val="24"/>
                <w:szCs w:val="24"/>
              </w:rPr>
              <w:t>Dementia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3CB3" w:rsidRPr="00200ADA" w:rsidRDefault="00BB3CB3" w:rsidP="000D27CE">
            <w:pPr>
              <w:spacing w:after="6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sz w:val="24"/>
                <w:szCs w:val="24"/>
              </w:rPr>
              <w:t>75%</w:t>
            </w:r>
          </w:p>
        </w:tc>
      </w:tr>
      <w:tr w:rsidR="00BB3CB3" w:rsidRPr="00200ADA" w:rsidTr="006542E7">
        <w:trPr>
          <w:trHeight w:val="454"/>
          <w:tblHeader/>
        </w:trPr>
        <w:tc>
          <w:tcPr>
            <w:tcW w:w="7937" w:type="dxa"/>
          </w:tcPr>
          <w:p w:rsidR="00BB3CB3" w:rsidRPr="00200ADA" w:rsidRDefault="00BB3CB3" w:rsidP="000D27C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:rsidTr="006542E7">
        <w:trPr>
          <w:trHeight w:val="454"/>
          <w:tblHeader/>
        </w:trPr>
        <w:tc>
          <w:tcPr>
            <w:tcW w:w="7937" w:type="dxa"/>
          </w:tcPr>
          <w:p w:rsidR="00BB3CB3" w:rsidRPr="00200ADA" w:rsidRDefault="00BB3CB3" w:rsidP="000D27C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:rsidTr="006542E7">
        <w:trPr>
          <w:trHeight w:val="454"/>
          <w:tblHeader/>
        </w:trPr>
        <w:tc>
          <w:tcPr>
            <w:tcW w:w="7937" w:type="dxa"/>
          </w:tcPr>
          <w:p w:rsidR="00BB3CB3" w:rsidRPr="00200ADA" w:rsidRDefault="00BB3CB3" w:rsidP="000D27C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:rsidTr="006542E7">
        <w:trPr>
          <w:trHeight w:val="454"/>
          <w:tblHeader/>
        </w:trPr>
        <w:tc>
          <w:tcPr>
            <w:tcW w:w="7937" w:type="dxa"/>
          </w:tcPr>
          <w:p w:rsidR="00BB3CB3" w:rsidRPr="00200ADA" w:rsidRDefault="00BB3CB3" w:rsidP="000D27CE">
            <w:pPr>
              <w:spacing w:after="6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:rsidTr="006542E7">
        <w:trPr>
          <w:trHeight w:val="454"/>
          <w:tblHeader/>
        </w:trPr>
        <w:tc>
          <w:tcPr>
            <w:tcW w:w="7937" w:type="dxa"/>
          </w:tcPr>
          <w:p w:rsidR="00BB3CB3" w:rsidRPr="00200ADA" w:rsidRDefault="00BB3CB3" w:rsidP="000D27C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thinThickMediumGap" w:sz="24" w:space="0" w:color="auto"/>
            </w:tcBorders>
          </w:tcPr>
          <w:p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:rsidTr="006542E7">
        <w:trPr>
          <w:trHeight w:val="454"/>
          <w:tblHeader/>
        </w:trPr>
        <w:tc>
          <w:tcPr>
            <w:tcW w:w="7937" w:type="dxa"/>
            <w:vAlign w:val="center"/>
          </w:tcPr>
          <w:p w:rsidR="00BB3CB3" w:rsidRPr="00200ADA" w:rsidRDefault="00BB3CB3" w:rsidP="000D27CE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1843" w:type="dxa"/>
            <w:tcBorders>
              <w:top w:val="thinThickMediumGap" w:sz="24" w:space="0" w:color="auto"/>
              <w:bottom w:val="thinThickMediumGap" w:sz="24" w:space="0" w:color="auto"/>
            </w:tcBorders>
            <w:vAlign w:val="center"/>
          </w:tcPr>
          <w:p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100%</w:t>
            </w:r>
          </w:p>
        </w:tc>
      </w:tr>
    </w:tbl>
    <w:p w:rsidR="00872A6B" w:rsidRDefault="00872A6B" w:rsidP="006108AE">
      <w:pPr>
        <w:rPr>
          <w:rFonts w:asciiTheme="minorHAnsi" w:hAnsiTheme="minorHAnsi" w:cstheme="minorHAnsi"/>
          <w:sz w:val="24"/>
          <w:szCs w:val="24"/>
        </w:rPr>
      </w:pPr>
    </w:p>
    <w:p w:rsidR="00EE406E" w:rsidRPr="005D03A1" w:rsidRDefault="00EE406E" w:rsidP="006108AE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2306"/>
        <w:gridCol w:w="2230"/>
      </w:tblGrid>
      <w:tr w:rsidR="000749BD" w:rsidRPr="000749BD" w:rsidTr="000749BD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Doctor's 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Doctor's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Time to complete form</w:t>
            </w:r>
          </w:p>
        </w:tc>
      </w:tr>
      <w:tr w:rsidR="000749BD" w:rsidRPr="000749BD" w:rsidTr="000749BD">
        <w:trPr>
          <w:cantSplit/>
          <w:trHeight w:hRule="exact" w:val="480"/>
          <w:jc w:val="center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9BD" w:rsidRPr="000749BD" w:rsidRDefault="000749BD" w:rsidP="000749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9BD" w:rsidRPr="000749BD" w:rsidRDefault="000749BD" w:rsidP="000749BD">
            <w:pPr>
              <w:rPr>
                <w:rFonts w:ascii="Calibri" w:hAnsi="Calibri" w:cs="Calibri"/>
              </w:rPr>
            </w:pPr>
          </w:p>
        </w:tc>
        <w:tc>
          <w:tcPr>
            <w:tcW w:w="23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9BD" w:rsidRPr="000749BD" w:rsidRDefault="000749BD" w:rsidP="000749BD">
            <w:pPr>
              <w:rPr>
                <w:rFonts w:ascii="Calibri" w:hAnsi="Calibri" w:cs="Calibri"/>
              </w:rPr>
            </w:pPr>
          </w:p>
        </w:tc>
        <w:tc>
          <w:tcPr>
            <w:tcW w:w="22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9BD" w:rsidRPr="000749BD" w:rsidRDefault="000749BD" w:rsidP="000749BD">
            <w:pPr>
              <w:rPr>
                <w:rFonts w:ascii="Calibri" w:hAnsi="Calibri" w:cs="Calibri"/>
              </w:rPr>
            </w:pPr>
          </w:p>
        </w:tc>
      </w:tr>
    </w:tbl>
    <w:p w:rsidR="000749BD" w:rsidRDefault="000749BD" w:rsidP="000749BD">
      <w:pPr>
        <w:rPr>
          <w:rFonts w:asciiTheme="minorHAnsi" w:hAnsiTheme="minorHAnsi" w:cstheme="minorHAnsi"/>
          <w:sz w:val="24"/>
          <w:szCs w:val="24"/>
        </w:rPr>
      </w:pPr>
    </w:p>
    <w:sectPr w:rsidR="000749BD" w:rsidSect="005D482C">
      <w:footerReference w:type="default" r:id="rId12"/>
      <w:footerReference w:type="first" r:id="rId13"/>
      <w:pgSz w:w="11907" w:h="16840" w:code="9"/>
      <w:pgMar w:top="709" w:right="1134" w:bottom="709" w:left="1134" w:header="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DFC" w:rsidRDefault="00212DFC">
      <w:r>
        <w:separator/>
      </w:r>
    </w:p>
  </w:endnote>
  <w:endnote w:type="continuationSeparator" w:id="0">
    <w:p w:rsidR="00212DFC" w:rsidRDefault="00212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ABB793-7DF7-4A39-8EB8-1D59721CE1DD}"/>
    <w:embedBold r:id="rId2" w:fontKey="{3E468359-17E8-41D9-A22D-E7E9850DD5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4B3DD52A-23A1-48FC-8310-BEB2707574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sz w:val="17"/>
        <w:szCs w:val="17"/>
      </w:rPr>
      <w:id w:val="-199848895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7"/>
            <w:szCs w:val="17"/>
          </w:rPr>
          <w:id w:val="121510025"/>
          <w:docPartObj>
            <w:docPartGallery w:val="Page Numbers (Top of Page)"/>
            <w:docPartUnique/>
          </w:docPartObj>
        </w:sdtPr>
        <w:sdtEndPr/>
        <w:sdtContent>
          <w:p w:rsidR="007224F2" w:rsidRPr="0008600F" w:rsidRDefault="007224F2" w:rsidP="000749BD">
            <w:pPr>
              <w:pStyle w:val="Footer"/>
              <w:tabs>
                <w:tab w:val="left" w:pos="2835"/>
              </w:tabs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08600F">
              <w:rPr>
                <w:rFonts w:asciiTheme="minorHAnsi" w:hAnsiTheme="minorHAnsi" w:cstheme="minorHAnsi"/>
                <w:sz w:val="17"/>
                <w:szCs w:val="17"/>
              </w:rPr>
              <w:t>D9424</w:t>
            </w:r>
            <w:r w:rsidR="00542715">
              <w:rPr>
                <w:rFonts w:asciiTheme="minorHAnsi" w:hAnsiTheme="minorHAnsi" w:cstheme="minorHAnsi"/>
                <w:sz w:val="17"/>
                <w:szCs w:val="17"/>
              </w:rPr>
              <w:t xml:space="preserve"> 1223</w:t>
            </w:r>
            <w:r w:rsidRPr="0008600F">
              <w:rPr>
                <w:rFonts w:asciiTheme="minorHAnsi" w:hAnsiTheme="minorHAnsi" w:cstheme="minorHAnsi"/>
                <w:sz w:val="17"/>
                <w:szCs w:val="17"/>
              </w:rPr>
              <w:tab/>
              <w:t xml:space="preserve">Feedback: </w:t>
            </w:r>
            <w:hyperlink r:id="rId1" w:history="1">
              <w:r w:rsidRPr="0008600F">
                <w:rPr>
                  <w:rStyle w:val="Hyperlink"/>
                  <w:rFonts w:asciiTheme="minorHAnsi" w:hAnsiTheme="minorHAnsi" w:cstheme="minorHAnsi"/>
                  <w:sz w:val="17"/>
                  <w:szCs w:val="17"/>
                </w:rPr>
                <w:t>business.improvement.cbd@dva.gov.au</w:t>
              </w:r>
            </w:hyperlink>
            <w:r w:rsidRPr="0008600F">
              <w:rPr>
                <w:rFonts w:asciiTheme="minorHAnsi" w:hAnsiTheme="minorHAnsi" w:cstheme="minorHAnsi"/>
                <w:sz w:val="17"/>
                <w:szCs w:val="17"/>
              </w:rPr>
              <w:tab/>
              <w:t xml:space="preserve">Page </w: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begin"/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instrText xml:space="preserve"> PAGE </w:instrTex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separate"/>
            </w:r>
            <w:r w:rsidR="00856574">
              <w:rPr>
                <w:rFonts w:asciiTheme="minorHAnsi" w:hAnsiTheme="minorHAnsi" w:cstheme="minorHAnsi"/>
                <w:b/>
                <w:bCs/>
                <w:noProof/>
                <w:sz w:val="17"/>
                <w:szCs w:val="17"/>
              </w:rPr>
              <w:t>1</w: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end"/>
            </w:r>
            <w:r w:rsidRPr="0008600F">
              <w:rPr>
                <w:rFonts w:asciiTheme="minorHAnsi" w:hAnsiTheme="minorHAnsi" w:cstheme="minorHAnsi"/>
                <w:sz w:val="17"/>
                <w:szCs w:val="17"/>
              </w:rPr>
              <w:t xml:space="preserve"> of </w: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begin"/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instrText xml:space="preserve"> NUMPAGES  </w:instrTex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separate"/>
            </w:r>
            <w:r w:rsidR="00856574">
              <w:rPr>
                <w:rFonts w:asciiTheme="minorHAnsi" w:hAnsiTheme="minorHAnsi" w:cstheme="minorHAnsi"/>
                <w:b/>
                <w:bCs/>
                <w:noProof/>
                <w:sz w:val="17"/>
                <w:szCs w:val="17"/>
              </w:rPr>
              <w:t>6</w: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280590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224F2" w:rsidRDefault="007224F2">
            <w:pPr>
              <w:pStyle w:val="Footer"/>
              <w:jc w:val="right"/>
            </w:pPr>
            <w:r>
              <w:t>MIA-45-CPENTHGL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31A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224F2" w:rsidRDefault="007224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DFC" w:rsidRDefault="00212DFC">
      <w:r>
        <w:separator/>
      </w:r>
    </w:p>
  </w:footnote>
  <w:footnote w:type="continuationSeparator" w:id="0">
    <w:p w:rsidR="00212DFC" w:rsidRDefault="00212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6020"/>
    <w:multiLevelType w:val="hybridMultilevel"/>
    <w:tmpl w:val="FC2A9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6655"/>
    <w:multiLevelType w:val="hybridMultilevel"/>
    <w:tmpl w:val="DFC2BBA6"/>
    <w:lvl w:ilvl="0" w:tplc="741007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9F45E9"/>
    <w:multiLevelType w:val="hybridMultilevel"/>
    <w:tmpl w:val="582ABB14"/>
    <w:lvl w:ilvl="0" w:tplc="768EA30C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CB23B9"/>
    <w:multiLevelType w:val="hybridMultilevel"/>
    <w:tmpl w:val="74707C8C"/>
    <w:lvl w:ilvl="0" w:tplc="768EA30C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734501"/>
    <w:multiLevelType w:val="hybridMultilevel"/>
    <w:tmpl w:val="12384988"/>
    <w:lvl w:ilvl="0" w:tplc="64022A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60D5"/>
    <w:multiLevelType w:val="hybridMultilevel"/>
    <w:tmpl w:val="37926D4C"/>
    <w:lvl w:ilvl="0" w:tplc="A2DEB3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631F2"/>
    <w:multiLevelType w:val="hybridMultilevel"/>
    <w:tmpl w:val="D59C843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16734"/>
    <w:multiLevelType w:val="hybridMultilevel"/>
    <w:tmpl w:val="04C2D9A4"/>
    <w:lvl w:ilvl="0" w:tplc="FE2C8A9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C3E92"/>
    <w:multiLevelType w:val="hybridMultilevel"/>
    <w:tmpl w:val="43B25B26"/>
    <w:lvl w:ilvl="0" w:tplc="768EA30C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2D3D56"/>
    <w:multiLevelType w:val="hybridMultilevel"/>
    <w:tmpl w:val="7BB43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241C1"/>
    <w:multiLevelType w:val="hybridMultilevel"/>
    <w:tmpl w:val="8C8EA12A"/>
    <w:lvl w:ilvl="0" w:tplc="5BA8A40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9341EC"/>
    <w:multiLevelType w:val="hybridMultilevel"/>
    <w:tmpl w:val="693E0F96"/>
    <w:lvl w:ilvl="0" w:tplc="FE2C8A92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5C365E6B"/>
    <w:multiLevelType w:val="hybridMultilevel"/>
    <w:tmpl w:val="09B81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FA2E18"/>
    <w:multiLevelType w:val="hybridMultilevel"/>
    <w:tmpl w:val="7E34F686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00FCC"/>
    <w:multiLevelType w:val="hybridMultilevel"/>
    <w:tmpl w:val="4FF4C5DA"/>
    <w:lvl w:ilvl="0" w:tplc="0C09000F">
      <w:start w:val="4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7638A1"/>
    <w:multiLevelType w:val="hybridMultilevel"/>
    <w:tmpl w:val="650035E2"/>
    <w:lvl w:ilvl="0" w:tplc="D062D3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D621E"/>
    <w:multiLevelType w:val="hybridMultilevel"/>
    <w:tmpl w:val="F2705BC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0873D5"/>
    <w:multiLevelType w:val="hybridMultilevel"/>
    <w:tmpl w:val="B4ACDB50"/>
    <w:lvl w:ilvl="0" w:tplc="768EA30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431A2"/>
    <w:multiLevelType w:val="hybridMultilevel"/>
    <w:tmpl w:val="0F823CBC"/>
    <w:lvl w:ilvl="0" w:tplc="7F2087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FE0092"/>
    <w:multiLevelType w:val="hybridMultilevel"/>
    <w:tmpl w:val="3296F5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0278B7"/>
    <w:multiLevelType w:val="hybridMultilevel"/>
    <w:tmpl w:val="9DAAF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5A2AB7"/>
    <w:multiLevelType w:val="hybridMultilevel"/>
    <w:tmpl w:val="6A5607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D625C71"/>
    <w:multiLevelType w:val="hybridMultilevel"/>
    <w:tmpl w:val="672A4C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20"/>
  </w:num>
  <w:num w:numId="8">
    <w:abstractNumId w:val="12"/>
  </w:num>
  <w:num w:numId="9">
    <w:abstractNumId w:val="16"/>
  </w:num>
  <w:num w:numId="10">
    <w:abstractNumId w:val="21"/>
  </w:num>
  <w:num w:numId="11">
    <w:abstractNumId w:val="10"/>
  </w:num>
  <w:num w:numId="12">
    <w:abstractNumId w:val="5"/>
  </w:num>
  <w:num w:numId="13">
    <w:abstractNumId w:val="4"/>
  </w:num>
  <w:num w:numId="14">
    <w:abstractNumId w:val="19"/>
  </w:num>
  <w:num w:numId="15">
    <w:abstractNumId w:val="6"/>
  </w:num>
  <w:num w:numId="16">
    <w:abstractNumId w:val="9"/>
  </w:num>
  <w:num w:numId="17">
    <w:abstractNumId w:val="22"/>
  </w:num>
  <w:num w:numId="18">
    <w:abstractNumId w:val="7"/>
  </w:num>
  <w:num w:numId="19">
    <w:abstractNumId w:val="11"/>
  </w:num>
  <w:num w:numId="20">
    <w:abstractNumId w:val="15"/>
  </w:num>
  <w:num w:numId="21">
    <w:abstractNumId w:val="17"/>
  </w:num>
  <w:num w:numId="22">
    <w:abstractNumId w:val="8"/>
  </w:num>
  <w:num w:numId="23">
    <w:abstractNumId w:val="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intFractionalCharacterWidth/>
  <w:embedTrueTypeFonts/>
  <w:saveSubset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80"/>
    <w:rsid w:val="00012B31"/>
    <w:rsid w:val="0002398B"/>
    <w:rsid w:val="00037480"/>
    <w:rsid w:val="000414B0"/>
    <w:rsid w:val="00044EE6"/>
    <w:rsid w:val="00046170"/>
    <w:rsid w:val="00056D84"/>
    <w:rsid w:val="00057C8C"/>
    <w:rsid w:val="00062569"/>
    <w:rsid w:val="00067B3A"/>
    <w:rsid w:val="000749BD"/>
    <w:rsid w:val="0008600F"/>
    <w:rsid w:val="00087E20"/>
    <w:rsid w:val="000918EA"/>
    <w:rsid w:val="000949EE"/>
    <w:rsid w:val="000C5C96"/>
    <w:rsid w:val="000F3CC7"/>
    <w:rsid w:val="000F4C6D"/>
    <w:rsid w:val="001013A0"/>
    <w:rsid w:val="001071C9"/>
    <w:rsid w:val="00116BAD"/>
    <w:rsid w:val="00117618"/>
    <w:rsid w:val="00122DEA"/>
    <w:rsid w:val="001237C3"/>
    <w:rsid w:val="00137863"/>
    <w:rsid w:val="00141A41"/>
    <w:rsid w:val="00145DC0"/>
    <w:rsid w:val="00154CA8"/>
    <w:rsid w:val="00166BA8"/>
    <w:rsid w:val="00170121"/>
    <w:rsid w:val="00170762"/>
    <w:rsid w:val="00176F4A"/>
    <w:rsid w:val="001A26BE"/>
    <w:rsid w:val="001B3C1B"/>
    <w:rsid w:val="001C14D8"/>
    <w:rsid w:val="001C6006"/>
    <w:rsid w:val="001E4B57"/>
    <w:rsid w:val="001E7423"/>
    <w:rsid w:val="001F1D8B"/>
    <w:rsid w:val="00212845"/>
    <w:rsid w:val="00212DFC"/>
    <w:rsid w:val="00221905"/>
    <w:rsid w:val="002248CE"/>
    <w:rsid w:val="00231592"/>
    <w:rsid w:val="00236602"/>
    <w:rsid w:val="00237219"/>
    <w:rsid w:val="0024435A"/>
    <w:rsid w:val="00247128"/>
    <w:rsid w:val="00250642"/>
    <w:rsid w:val="002513A9"/>
    <w:rsid w:val="0025668D"/>
    <w:rsid w:val="00260AC1"/>
    <w:rsid w:val="00266F63"/>
    <w:rsid w:val="00272D38"/>
    <w:rsid w:val="00282435"/>
    <w:rsid w:val="00292AA0"/>
    <w:rsid w:val="002A02E1"/>
    <w:rsid w:val="002B415E"/>
    <w:rsid w:val="002E65BD"/>
    <w:rsid w:val="002F6EF5"/>
    <w:rsid w:val="003055E3"/>
    <w:rsid w:val="00317744"/>
    <w:rsid w:val="00342A17"/>
    <w:rsid w:val="00343934"/>
    <w:rsid w:val="00357D2A"/>
    <w:rsid w:val="0036460C"/>
    <w:rsid w:val="0036541F"/>
    <w:rsid w:val="00366979"/>
    <w:rsid w:val="00372A69"/>
    <w:rsid w:val="003920E9"/>
    <w:rsid w:val="003A1551"/>
    <w:rsid w:val="003B3F30"/>
    <w:rsid w:val="003B40F4"/>
    <w:rsid w:val="003B7CA8"/>
    <w:rsid w:val="003C00CC"/>
    <w:rsid w:val="003C469C"/>
    <w:rsid w:val="003C550F"/>
    <w:rsid w:val="00405B41"/>
    <w:rsid w:val="00415B5E"/>
    <w:rsid w:val="004224C6"/>
    <w:rsid w:val="00423FEC"/>
    <w:rsid w:val="004367B3"/>
    <w:rsid w:val="00436F25"/>
    <w:rsid w:val="00444E93"/>
    <w:rsid w:val="0046282C"/>
    <w:rsid w:val="00462BD0"/>
    <w:rsid w:val="00477F1F"/>
    <w:rsid w:val="00486826"/>
    <w:rsid w:val="00495A34"/>
    <w:rsid w:val="004B6102"/>
    <w:rsid w:val="004B772C"/>
    <w:rsid w:val="004C1357"/>
    <w:rsid w:val="004C33B7"/>
    <w:rsid w:val="004C53CC"/>
    <w:rsid w:val="004C7849"/>
    <w:rsid w:val="004D449E"/>
    <w:rsid w:val="004E0122"/>
    <w:rsid w:val="004E6414"/>
    <w:rsid w:val="004E70D0"/>
    <w:rsid w:val="004F482A"/>
    <w:rsid w:val="005013A8"/>
    <w:rsid w:val="00506D1B"/>
    <w:rsid w:val="005110D4"/>
    <w:rsid w:val="005213B9"/>
    <w:rsid w:val="0053021D"/>
    <w:rsid w:val="00542715"/>
    <w:rsid w:val="00547367"/>
    <w:rsid w:val="005703D0"/>
    <w:rsid w:val="00577EB8"/>
    <w:rsid w:val="00595F1D"/>
    <w:rsid w:val="005A028E"/>
    <w:rsid w:val="005B6549"/>
    <w:rsid w:val="005C7559"/>
    <w:rsid w:val="005D03A1"/>
    <w:rsid w:val="005D41DD"/>
    <w:rsid w:val="005D482C"/>
    <w:rsid w:val="005D4A13"/>
    <w:rsid w:val="005E1E05"/>
    <w:rsid w:val="005E4077"/>
    <w:rsid w:val="005E6618"/>
    <w:rsid w:val="00603576"/>
    <w:rsid w:val="006108AE"/>
    <w:rsid w:val="00640406"/>
    <w:rsid w:val="006542E7"/>
    <w:rsid w:val="006563A3"/>
    <w:rsid w:val="00664C1A"/>
    <w:rsid w:val="006678F4"/>
    <w:rsid w:val="00670898"/>
    <w:rsid w:val="0068785E"/>
    <w:rsid w:val="00695C8F"/>
    <w:rsid w:val="00697544"/>
    <w:rsid w:val="006B1E0F"/>
    <w:rsid w:val="006C45BD"/>
    <w:rsid w:val="006C57DF"/>
    <w:rsid w:val="006E2A28"/>
    <w:rsid w:val="006F551C"/>
    <w:rsid w:val="00700FEA"/>
    <w:rsid w:val="00703C8A"/>
    <w:rsid w:val="007224F2"/>
    <w:rsid w:val="00723D66"/>
    <w:rsid w:val="00724B60"/>
    <w:rsid w:val="007306B4"/>
    <w:rsid w:val="00742E3E"/>
    <w:rsid w:val="00746A24"/>
    <w:rsid w:val="007513A3"/>
    <w:rsid w:val="00782EAD"/>
    <w:rsid w:val="00792BB5"/>
    <w:rsid w:val="007965AE"/>
    <w:rsid w:val="00796720"/>
    <w:rsid w:val="007B2B45"/>
    <w:rsid w:val="007B31D0"/>
    <w:rsid w:val="007B3E4E"/>
    <w:rsid w:val="007E57D6"/>
    <w:rsid w:val="007E79E8"/>
    <w:rsid w:val="007F0D4A"/>
    <w:rsid w:val="007F3B93"/>
    <w:rsid w:val="00806771"/>
    <w:rsid w:val="0081214B"/>
    <w:rsid w:val="00823D40"/>
    <w:rsid w:val="008317BF"/>
    <w:rsid w:val="00831DE3"/>
    <w:rsid w:val="00831DE9"/>
    <w:rsid w:val="00836846"/>
    <w:rsid w:val="00850384"/>
    <w:rsid w:val="00855970"/>
    <w:rsid w:val="00856574"/>
    <w:rsid w:val="00860E1F"/>
    <w:rsid w:val="008638C7"/>
    <w:rsid w:val="00872A6B"/>
    <w:rsid w:val="00877E5B"/>
    <w:rsid w:val="008B10AF"/>
    <w:rsid w:val="008B461F"/>
    <w:rsid w:val="008B7A31"/>
    <w:rsid w:val="008C6DF3"/>
    <w:rsid w:val="008C7D8A"/>
    <w:rsid w:val="00903931"/>
    <w:rsid w:val="00903FE9"/>
    <w:rsid w:val="009072A2"/>
    <w:rsid w:val="00910930"/>
    <w:rsid w:val="00915F48"/>
    <w:rsid w:val="00916E76"/>
    <w:rsid w:val="00922E2B"/>
    <w:rsid w:val="00943C0E"/>
    <w:rsid w:val="00945A45"/>
    <w:rsid w:val="009525C6"/>
    <w:rsid w:val="009703A5"/>
    <w:rsid w:val="00987D10"/>
    <w:rsid w:val="00991583"/>
    <w:rsid w:val="009A61BA"/>
    <w:rsid w:val="009B4009"/>
    <w:rsid w:val="009B4E3A"/>
    <w:rsid w:val="009C76CC"/>
    <w:rsid w:val="009E0E7C"/>
    <w:rsid w:val="009E27F5"/>
    <w:rsid w:val="009E2C9D"/>
    <w:rsid w:val="009F56FE"/>
    <w:rsid w:val="00A03E53"/>
    <w:rsid w:val="00A260E1"/>
    <w:rsid w:val="00A317B4"/>
    <w:rsid w:val="00A361A6"/>
    <w:rsid w:val="00A55A1D"/>
    <w:rsid w:val="00A65B32"/>
    <w:rsid w:val="00A7777B"/>
    <w:rsid w:val="00A866DD"/>
    <w:rsid w:val="00A9006D"/>
    <w:rsid w:val="00A91DF9"/>
    <w:rsid w:val="00AA0E87"/>
    <w:rsid w:val="00AA1047"/>
    <w:rsid w:val="00AB6128"/>
    <w:rsid w:val="00AC76A6"/>
    <w:rsid w:val="00AD5B7B"/>
    <w:rsid w:val="00AD75CC"/>
    <w:rsid w:val="00AE645B"/>
    <w:rsid w:val="00B15808"/>
    <w:rsid w:val="00B17448"/>
    <w:rsid w:val="00B21EE8"/>
    <w:rsid w:val="00B36882"/>
    <w:rsid w:val="00B56207"/>
    <w:rsid w:val="00B56FC9"/>
    <w:rsid w:val="00B6778A"/>
    <w:rsid w:val="00B813AD"/>
    <w:rsid w:val="00B92E16"/>
    <w:rsid w:val="00B949C7"/>
    <w:rsid w:val="00BB351B"/>
    <w:rsid w:val="00BB3CB3"/>
    <w:rsid w:val="00BE013A"/>
    <w:rsid w:val="00BF2794"/>
    <w:rsid w:val="00C00644"/>
    <w:rsid w:val="00C13DC9"/>
    <w:rsid w:val="00C17153"/>
    <w:rsid w:val="00C255EF"/>
    <w:rsid w:val="00C26895"/>
    <w:rsid w:val="00C3462F"/>
    <w:rsid w:val="00C4234A"/>
    <w:rsid w:val="00C44BD4"/>
    <w:rsid w:val="00C512D1"/>
    <w:rsid w:val="00C6081A"/>
    <w:rsid w:val="00C66E60"/>
    <w:rsid w:val="00C85FD0"/>
    <w:rsid w:val="00C931AA"/>
    <w:rsid w:val="00C94430"/>
    <w:rsid w:val="00C97C18"/>
    <w:rsid w:val="00CB3629"/>
    <w:rsid w:val="00CB5BFE"/>
    <w:rsid w:val="00CD706E"/>
    <w:rsid w:val="00CE50AC"/>
    <w:rsid w:val="00D043B2"/>
    <w:rsid w:val="00D10F1B"/>
    <w:rsid w:val="00D130BF"/>
    <w:rsid w:val="00D204A0"/>
    <w:rsid w:val="00D37633"/>
    <w:rsid w:val="00D45698"/>
    <w:rsid w:val="00D519D0"/>
    <w:rsid w:val="00D552B1"/>
    <w:rsid w:val="00D62980"/>
    <w:rsid w:val="00D702A4"/>
    <w:rsid w:val="00D7187D"/>
    <w:rsid w:val="00D811E4"/>
    <w:rsid w:val="00D83E03"/>
    <w:rsid w:val="00D8479F"/>
    <w:rsid w:val="00D85EA8"/>
    <w:rsid w:val="00D943C4"/>
    <w:rsid w:val="00D94446"/>
    <w:rsid w:val="00DA02CB"/>
    <w:rsid w:val="00DA5A5B"/>
    <w:rsid w:val="00DA65FD"/>
    <w:rsid w:val="00DB60E9"/>
    <w:rsid w:val="00DD7009"/>
    <w:rsid w:val="00DD7AEA"/>
    <w:rsid w:val="00DE1FE4"/>
    <w:rsid w:val="00DE2484"/>
    <w:rsid w:val="00DF631A"/>
    <w:rsid w:val="00DF72D4"/>
    <w:rsid w:val="00DF7FB4"/>
    <w:rsid w:val="00E03D96"/>
    <w:rsid w:val="00E1345D"/>
    <w:rsid w:val="00E144E0"/>
    <w:rsid w:val="00E306C7"/>
    <w:rsid w:val="00E351D0"/>
    <w:rsid w:val="00E44BA9"/>
    <w:rsid w:val="00E67DB2"/>
    <w:rsid w:val="00E7191D"/>
    <w:rsid w:val="00E71FBA"/>
    <w:rsid w:val="00E731F5"/>
    <w:rsid w:val="00E878EC"/>
    <w:rsid w:val="00E961E7"/>
    <w:rsid w:val="00EA239A"/>
    <w:rsid w:val="00EB1C55"/>
    <w:rsid w:val="00EB6333"/>
    <w:rsid w:val="00EC5C98"/>
    <w:rsid w:val="00EC671A"/>
    <w:rsid w:val="00ED1360"/>
    <w:rsid w:val="00EE406E"/>
    <w:rsid w:val="00F10B94"/>
    <w:rsid w:val="00F1172B"/>
    <w:rsid w:val="00F1633E"/>
    <w:rsid w:val="00F2061F"/>
    <w:rsid w:val="00F2235C"/>
    <w:rsid w:val="00F37D1A"/>
    <w:rsid w:val="00F51678"/>
    <w:rsid w:val="00F67DF0"/>
    <w:rsid w:val="00F725E9"/>
    <w:rsid w:val="00FA38D0"/>
    <w:rsid w:val="00FA4BD9"/>
    <w:rsid w:val="00FA5CC0"/>
    <w:rsid w:val="00FB7169"/>
    <w:rsid w:val="00FC2875"/>
    <w:rsid w:val="00FD0D46"/>
    <w:rsid w:val="00FE267E"/>
    <w:rsid w:val="00FF4178"/>
    <w:rsid w:val="00FF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798B2F-60BF-4537-BFE1-287BDB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  <w:rPr>
      <w:rFonts w:ascii="Arial" w:hAnsi="Arial"/>
    </w:r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rFonts w:ascii="Arial" w:hAnsi="Arial"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YesNo">
    <w:name w:val="GFYesNo"/>
    <w:basedOn w:val="Normal"/>
    <w:pPr>
      <w:ind w:left="284" w:hanging="284"/>
    </w:pPr>
    <w:rPr>
      <w:rFonts w:ascii="Arial" w:hAnsi="Arial"/>
      <w:b/>
      <w:sz w:val="22"/>
    </w:rPr>
  </w:style>
  <w:style w:type="character" w:styleId="Hyperlink">
    <w:name w:val="Hyperlink"/>
    <w:uiPriority w:val="99"/>
    <w:unhideWhenUsed/>
    <w:rsid w:val="006678F4"/>
    <w:rPr>
      <w:color w:val="002561"/>
      <w:u w:val="single"/>
    </w:rPr>
  </w:style>
  <w:style w:type="paragraph" w:styleId="ListParagraph">
    <w:name w:val="List Paragraph"/>
    <w:basedOn w:val="Normal"/>
    <w:uiPriority w:val="34"/>
    <w:qFormat/>
    <w:rsid w:val="006678F4"/>
    <w:pPr>
      <w:ind w:left="720"/>
      <w:contextualSpacing/>
    </w:pPr>
    <w:rPr>
      <w:sz w:val="24"/>
      <w:szCs w:val="24"/>
    </w:rPr>
  </w:style>
  <w:style w:type="paragraph" w:customStyle="1" w:styleId="GFMIA1">
    <w:name w:val="GFMIA_1"/>
    <w:rsid w:val="006678F4"/>
    <w:pPr>
      <w:jc w:val="right"/>
    </w:pPr>
    <w:rPr>
      <w:rFonts w:ascii="Arial" w:hAnsi="Arial"/>
      <w:position w:val="4"/>
      <w:sz w:val="24"/>
    </w:rPr>
  </w:style>
  <w:style w:type="table" w:styleId="TableGrid">
    <w:name w:val="Table Grid"/>
    <w:basedOn w:val="TableNormal"/>
    <w:uiPriority w:val="39"/>
    <w:rsid w:val="00670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519D0"/>
    <w:rPr>
      <w:color w:val="954F72"/>
      <w:u w:val="single"/>
    </w:rPr>
  </w:style>
  <w:style w:type="character" w:customStyle="1" w:styleId="HeaderChar">
    <w:name w:val="Header Char"/>
    <w:link w:val="Header"/>
    <w:uiPriority w:val="99"/>
    <w:rsid w:val="00C66E60"/>
  </w:style>
  <w:style w:type="character" w:customStyle="1" w:styleId="FooterChar">
    <w:name w:val="Footer Char"/>
    <w:basedOn w:val="DefaultParagraphFont"/>
    <w:link w:val="Footer"/>
    <w:uiPriority w:val="99"/>
    <w:rsid w:val="00B56FC9"/>
  </w:style>
  <w:style w:type="character" w:styleId="CommentReference">
    <w:name w:val="annotation reference"/>
    <w:basedOn w:val="DefaultParagraphFont"/>
    <w:rsid w:val="00943C0E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3C0E"/>
  </w:style>
  <w:style w:type="character" w:customStyle="1" w:styleId="CommentTextChar">
    <w:name w:val="Comment Text Char"/>
    <w:basedOn w:val="DefaultParagraphFont"/>
    <w:link w:val="CommentText"/>
    <w:rsid w:val="00943C0E"/>
  </w:style>
  <w:style w:type="paragraph" w:styleId="CommentSubject">
    <w:name w:val="annotation subject"/>
    <w:basedOn w:val="CommentText"/>
    <w:next w:val="CommentText"/>
    <w:link w:val="CommentSubjectChar"/>
    <w:rsid w:val="00943C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3C0E"/>
    <w:rPr>
      <w:b/>
      <w:bCs/>
    </w:rPr>
  </w:style>
  <w:style w:type="paragraph" w:styleId="Revision">
    <w:name w:val="Revision"/>
    <w:hidden/>
    <w:uiPriority w:val="99"/>
    <w:semiHidden/>
    <w:rsid w:val="00943C0E"/>
  </w:style>
  <w:style w:type="paragraph" w:styleId="BalloonText">
    <w:name w:val="Balloon Text"/>
    <w:basedOn w:val="Normal"/>
    <w:link w:val="BalloonTextChar"/>
    <w:rsid w:val="00943C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43C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Application%20Data\DVA\CCPS\National\Template\CCP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e7bf23-a263-4b03-bd1a-aa45f376bbc6"/>
    <lcf76f155ced4ddcb4097134ff3c332f xmlns="9e8a703b-d3e0-4199-a68a-2c6b4d23908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4DD7A099633469A9B03021E436C02" ma:contentTypeVersion="8" ma:contentTypeDescription="Create a new document." ma:contentTypeScope="" ma:versionID="c5af4e1004e597f6ae9bdc63b4c9c568">
  <xsd:schema xmlns:xsd="http://www.w3.org/2001/XMLSchema" xmlns:xs="http://www.w3.org/2001/XMLSchema" xmlns:p="http://schemas.microsoft.com/office/2006/metadata/properties" xmlns:ns2="9e8a703b-d3e0-4199-a68a-2c6b4d239088" xmlns:ns3="a3e7bf23-a263-4b03-bd1a-aa45f376bbc6" targetNamespace="http://schemas.microsoft.com/office/2006/metadata/properties" ma:root="true" ma:fieldsID="435d3b7527a835dfaa57302af5776dcd" ns2:_="" ns3:_="">
    <xsd:import namespace="9e8a703b-d3e0-4199-a68a-2c6b4d239088"/>
    <xsd:import namespace="a3e7bf23-a263-4b03-bd1a-aa45f376bb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a703b-d3e0-4199-a68a-2c6b4d2390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7bf23-a263-4b03-bd1a-aa45f376bbc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1d4cbe8-9ea0-4c79-b9a8-612dadfcb078}" ma:internalName="TaxCatchAll" ma:showField="CatchAllData" ma:web="a3e7bf23-a263-4b03-bd1a-aa45f376bb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47EC5-C73C-4A39-817C-D58823A1DBAD}">
  <ds:schemaRefs>
    <ds:schemaRef ds:uri="http://schemas.microsoft.com/office/2006/metadata/properties"/>
    <ds:schemaRef ds:uri="http://schemas.microsoft.com/office/infopath/2007/PartnerControls"/>
    <ds:schemaRef ds:uri="a3e7bf23-a263-4b03-bd1a-aa45f376bbc6"/>
    <ds:schemaRef ds:uri="9e8a703b-d3e0-4199-a68a-2c6b4d239088"/>
  </ds:schemaRefs>
</ds:datastoreItem>
</file>

<file path=customXml/itemProps2.xml><?xml version="1.0" encoding="utf-8"?>
<ds:datastoreItem xmlns:ds="http://schemas.openxmlformats.org/officeDocument/2006/customXml" ds:itemID="{86110A42-8093-43CD-986B-6DD2A60758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1818F-216C-4470-9F00-984F666F1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a703b-d3e0-4199-a68a-2c6b4d239088"/>
    <ds:schemaRef ds:uri="a3e7bf23-a263-4b03-bd1a-aa45f376bb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CF2C2A-95EF-4700-90F1-ED36FECD6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CCPS</Template>
  <TotalTime>7</TotalTime>
  <Pages>6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GARP Chapter 5</vt:lpstr>
    </vt:vector>
  </TitlesOfParts>
  <Company/>
  <LinksUpToDate>false</LinksUpToDate>
  <CharactersWithSpaces>10212</CharactersWithSpaces>
  <SharedDoc>false</SharedDoc>
  <HLinks>
    <vt:vector size="12" baseType="variant">
      <vt:variant>
        <vt:i4>1507400</vt:i4>
      </vt:variant>
      <vt:variant>
        <vt:i4>3</vt:i4>
      </vt:variant>
      <vt:variant>
        <vt:i4>0</vt:i4>
      </vt:variant>
      <vt:variant>
        <vt:i4>5</vt:i4>
      </vt:variant>
      <vt:variant>
        <vt:lpwstr>http://www.dva.gov.au/tfi</vt:lpwstr>
      </vt:variant>
      <vt:variant>
        <vt:lpwstr/>
      </vt:variant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http://www.connect.dva.gov.au/provider/upload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GARP Chapter 5</dc:title>
  <dc:subject>Medical impairment - hearing loss</dc:subject>
  <dc:creator>Rose.Wainwright@dva.gov.au</dc:creator>
  <cp:keywords>Neurological</cp:keywords>
  <dc:description/>
  <cp:lastModifiedBy>Devaney, Julie</cp:lastModifiedBy>
  <cp:revision>7</cp:revision>
  <cp:lastPrinted>2023-12-06T03:13:00Z</cp:lastPrinted>
  <dcterms:created xsi:type="dcterms:W3CDTF">2024-03-18T11:33:00Z</dcterms:created>
  <dcterms:modified xsi:type="dcterms:W3CDTF">2024-04-03T02:17:00Z</dcterms:modified>
</cp:coreProperties>
</file>