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C29A2" w14:textId="77777777" w:rsidR="00790A9F" w:rsidRDefault="0089114B" w:rsidP="00150958">
      <w:pPr>
        <w:jc w:val="center"/>
        <w:rPr>
          <w:rFonts w:ascii="Calibri" w:hAnsi="Calibri" w:cs="Arial"/>
          <w:b/>
          <w:sz w:val="36"/>
          <w:szCs w:val="36"/>
        </w:rPr>
      </w:pPr>
      <w:r w:rsidRPr="00DC5CE2">
        <w:rPr>
          <w:rFonts w:ascii="Calibri" w:hAnsi="Calibri" w:cs="Arial"/>
          <w:b/>
          <w:sz w:val="36"/>
          <w:szCs w:val="36"/>
        </w:rPr>
        <w:t>Minutes</w:t>
      </w:r>
    </w:p>
    <w:p w14:paraId="42E61C65" w14:textId="77777777" w:rsidR="00187A5E" w:rsidRDefault="00187A5E" w:rsidP="00150958">
      <w:pPr>
        <w:jc w:val="center"/>
        <w:rPr>
          <w:rFonts w:ascii="Calibri" w:hAnsi="Calibri" w:cs="Arial"/>
          <w:b/>
          <w:sz w:val="36"/>
          <w:szCs w:val="36"/>
        </w:rPr>
      </w:pPr>
    </w:p>
    <w:p w14:paraId="10DC21CA" w14:textId="0B76581B" w:rsidR="00187A5E" w:rsidRPr="00C34A77" w:rsidRDefault="00187A5E" w:rsidP="00C34A77">
      <w:pPr>
        <w:rPr>
          <w:rFonts w:asciiTheme="minorHAnsi" w:hAnsiTheme="minorHAnsi" w:cstheme="minorHAnsi"/>
          <w:b/>
          <w:bCs/>
          <w:color w:val="365F91" w:themeColor="accent1" w:themeShade="BF"/>
        </w:rPr>
      </w:pPr>
      <w:r w:rsidRPr="00C34A77">
        <w:rPr>
          <w:rFonts w:asciiTheme="minorHAnsi" w:hAnsiTheme="minorHAnsi" w:cstheme="minorHAnsi"/>
          <w:b/>
          <w:color w:val="365F91" w:themeColor="accent1" w:themeShade="BF"/>
        </w:rPr>
        <w:t>Agenda Item 1</w:t>
      </w:r>
      <w:r w:rsidRPr="00C34A77">
        <w:rPr>
          <w:rFonts w:asciiTheme="minorHAnsi" w:hAnsiTheme="minorHAnsi" w:cstheme="minorHAnsi"/>
          <w:b/>
          <w:color w:val="365F91" w:themeColor="accent1" w:themeShade="BF"/>
        </w:rPr>
        <w:tab/>
      </w:r>
      <w:r w:rsidRPr="00C34A77">
        <w:rPr>
          <w:rFonts w:asciiTheme="minorHAnsi" w:hAnsiTheme="minorHAnsi" w:cstheme="minorHAnsi"/>
          <w:b/>
          <w:bCs/>
          <w:color w:val="365F91" w:themeColor="accent1" w:themeShade="BF"/>
        </w:rPr>
        <w:t xml:space="preserve">Welcome, apologies and conflicts of interest </w:t>
      </w:r>
    </w:p>
    <w:p w14:paraId="680906B7" w14:textId="7A2621A1" w:rsidR="00187A5E" w:rsidRDefault="00BD2950" w:rsidP="00C34A77">
      <w:pPr>
        <w:jc w:val="both"/>
        <w:rPr>
          <w:rFonts w:asciiTheme="minorHAnsi" w:hAnsiTheme="minorHAnsi" w:cstheme="minorHAnsi"/>
          <w:bCs/>
          <w:sz w:val="22"/>
          <w:szCs w:val="22"/>
        </w:rPr>
      </w:pPr>
      <w:r w:rsidRPr="00BD2950">
        <w:rPr>
          <w:rFonts w:asciiTheme="minorHAnsi" w:hAnsiTheme="minorHAnsi" w:cstheme="minorHAnsi"/>
          <w:bCs/>
          <w:sz w:val="22"/>
          <w:szCs w:val="22"/>
        </w:rPr>
        <w:t xml:space="preserve">The Chair opened the meeting acknowledging country, veterans, and current serving Australian Defence Force Personnel. Members </w:t>
      </w:r>
      <w:r w:rsidRPr="00BD2950">
        <w:rPr>
          <w:rFonts w:asciiTheme="minorHAnsi" w:hAnsiTheme="minorHAnsi" w:cstheme="minorHAnsi"/>
          <w:b/>
          <w:bCs/>
          <w:sz w:val="22"/>
          <w:szCs w:val="22"/>
        </w:rPr>
        <w:t>NOTED</w:t>
      </w:r>
      <w:r w:rsidRPr="00BD2950">
        <w:rPr>
          <w:rFonts w:asciiTheme="minorHAnsi" w:hAnsiTheme="minorHAnsi" w:cstheme="minorHAnsi"/>
          <w:bCs/>
          <w:sz w:val="22"/>
          <w:szCs w:val="22"/>
        </w:rPr>
        <w:t xml:space="preserve"> apologies as listed at Annexure A and no conflicts of interest were raised</w:t>
      </w:r>
      <w:r w:rsidR="00FF7A8E">
        <w:rPr>
          <w:rFonts w:asciiTheme="minorHAnsi" w:hAnsiTheme="minorHAnsi" w:cstheme="minorHAnsi"/>
          <w:bCs/>
          <w:sz w:val="22"/>
          <w:szCs w:val="22"/>
        </w:rPr>
        <w:t>.</w:t>
      </w:r>
    </w:p>
    <w:p w14:paraId="3D538D7F" w14:textId="77777777" w:rsidR="00BD2950" w:rsidRPr="00187A5E" w:rsidRDefault="00BD2950" w:rsidP="00187A5E">
      <w:pPr>
        <w:rPr>
          <w:rFonts w:asciiTheme="minorHAnsi" w:hAnsiTheme="minorHAnsi" w:cstheme="minorHAnsi"/>
          <w:bCs/>
          <w:sz w:val="22"/>
          <w:szCs w:val="22"/>
        </w:rPr>
      </w:pPr>
    </w:p>
    <w:p w14:paraId="49681402" w14:textId="561EC645" w:rsidR="00187A5E" w:rsidRPr="00C34A77" w:rsidRDefault="00187A5E" w:rsidP="00C34A77">
      <w:pPr>
        <w:tabs>
          <w:tab w:val="left" w:pos="180"/>
        </w:tabs>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2</w:t>
      </w:r>
      <w:r w:rsidRPr="00C34A77">
        <w:rPr>
          <w:rFonts w:asciiTheme="minorHAnsi" w:hAnsiTheme="minorHAnsi" w:cstheme="minorHAnsi"/>
          <w:b/>
          <w:bCs/>
          <w:color w:val="365F91" w:themeColor="accent1" w:themeShade="BF"/>
        </w:rPr>
        <w:tab/>
        <w:t>Minutes &amp; actions of previous meeting</w:t>
      </w:r>
    </w:p>
    <w:p w14:paraId="6126EACE" w14:textId="1B42F43E" w:rsidR="00FF7A8E" w:rsidRDefault="00187A5E" w:rsidP="00C34A77">
      <w:pPr>
        <w:jc w:val="both"/>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sidR="00FF7A8E">
        <w:rPr>
          <w:rFonts w:asciiTheme="minorHAnsi" w:hAnsiTheme="minorHAnsi" w:cstheme="minorHAnsi"/>
          <w:b/>
          <w:bCs/>
          <w:sz w:val="22"/>
          <w:szCs w:val="22"/>
        </w:rPr>
        <w:t>NOTED</w:t>
      </w:r>
      <w:r w:rsidR="00FF7A8E" w:rsidRPr="00187A5E">
        <w:rPr>
          <w:rFonts w:asciiTheme="minorHAnsi" w:hAnsiTheme="minorHAnsi" w:cstheme="minorHAnsi"/>
          <w:bCs/>
          <w:sz w:val="22"/>
          <w:szCs w:val="22"/>
        </w:rPr>
        <w:t xml:space="preserve"> </w:t>
      </w:r>
      <w:r w:rsidRPr="00187A5E">
        <w:rPr>
          <w:rFonts w:asciiTheme="minorHAnsi" w:hAnsiTheme="minorHAnsi" w:cstheme="minorHAnsi"/>
          <w:bCs/>
          <w:sz w:val="22"/>
          <w:szCs w:val="22"/>
        </w:rPr>
        <w:t xml:space="preserve">the minutes from the </w:t>
      </w:r>
      <w:r w:rsidR="00273F3D">
        <w:rPr>
          <w:rFonts w:asciiTheme="minorHAnsi" w:hAnsiTheme="minorHAnsi" w:cstheme="minorHAnsi"/>
          <w:bCs/>
          <w:sz w:val="22"/>
          <w:szCs w:val="22"/>
        </w:rPr>
        <w:t xml:space="preserve">previous </w:t>
      </w:r>
      <w:proofErr w:type="spellStart"/>
      <w:r w:rsidRPr="00187A5E">
        <w:rPr>
          <w:rFonts w:asciiTheme="minorHAnsi" w:hAnsiTheme="minorHAnsi" w:cstheme="minorHAnsi"/>
          <w:bCs/>
          <w:sz w:val="22"/>
          <w:szCs w:val="22"/>
        </w:rPr>
        <w:t>meeting</w:t>
      </w:r>
      <w:r w:rsidR="00FF7A8E">
        <w:rPr>
          <w:rFonts w:asciiTheme="minorHAnsi" w:hAnsiTheme="minorHAnsi" w:cstheme="minorHAnsi"/>
          <w:bCs/>
          <w:sz w:val="22"/>
          <w:szCs w:val="22"/>
        </w:rPr>
        <w:t>on</w:t>
      </w:r>
      <w:proofErr w:type="spellEnd"/>
      <w:r w:rsidR="0029041E">
        <w:rPr>
          <w:rFonts w:asciiTheme="minorHAnsi" w:hAnsiTheme="minorHAnsi" w:cstheme="minorHAnsi"/>
          <w:bCs/>
          <w:sz w:val="22"/>
          <w:szCs w:val="22"/>
        </w:rPr>
        <w:t xml:space="preserve"> 15 November 2024</w:t>
      </w:r>
      <w:r w:rsidR="00FF7A8E">
        <w:rPr>
          <w:rFonts w:asciiTheme="minorHAnsi" w:hAnsiTheme="minorHAnsi" w:cstheme="minorHAnsi"/>
          <w:bCs/>
          <w:sz w:val="22"/>
          <w:szCs w:val="22"/>
        </w:rPr>
        <w:t xml:space="preserve"> were endorsed out of session and placed on the web</w:t>
      </w:r>
      <w:bookmarkStart w:id="0" w:name="_GoBack"/>
      <w:bookmarkEnd w:id="0"/>
      <w:r w:rsidR="00FF7A8E">
        <w:rPr>
          <w:rFonts w:asciiTheme="minorHAnsi" w:hAnsiTheme="minorHAnsi" w:cstheme="minorHAnsi"/>
          <w:bCs/>
          <w:sz w:val="22"/>
          <w:szCs w:val="22"/>
        </w:rPr>
        <w:t>site</w:t>
      </w:r>
      <w:r w:rsidR="0029041E">
        <w:rPr>
          <w:rFonts w:asciiTheme="minorHAnsi" w:hAnsiTheme="minorHAnsi" w:cstheme="minorHAnsi"/>
          <w:bCs/>
          <w:sz w:val="22"/>
          <w:szCs w:val="22"/>
        </w:rPr>
        <w:t>.</w:t>
      </w:r>
    </w:p>
    <w:p w14:paraId="38D46685" w14:textId="72A0B63A" w:rsidR="00187A5E" w:rsidRPr="00187A5E" w:rsidRDefault="0029041E" w:rsidP="00C34A77">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187A5E" w:rsidRPr="00187A5E">
        <w:rPr>
          <w:rFonts w:asciiTheme="minorHAnsi" w:hAnsiTheme="minorHAnsi" w:cstheme="minorHAnsi"/>
          <w:bCs/>
          <w:sz w:val="22"/>
          <w:szCs w:val="22"/>
        </w:rPr>
        <w:t xml:space="preserve"> </w:t>
      </w:r>
    </w:p>
    <w:p w14:paraId="16AB94F0" w14:textId="75A92353" w:rsidR="007C3A2B" w:rsidRDefault="00187A5E" w:rsidP="00C34A77">
      <w:pPr>
        <w:jc w:val="both"/>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sidRPr="00187A5E">
        <w:rPr>
          <w:rFonts w:asciiTheme="minorHAnsi" w:hAnsiTheme="minorHAnsi" w:cstheme="minorHAnsi"/>
          <w:b/>
          <w:bCs/>
          <w:sz w:val="22"/>
          <w:szCs w:val="22"/>
        </w:rPr>
        <w:t>AGREED</w:t>
      </w:r>
      <w:r w:rsidRPr="00187A5E">
        <w:rPr>
          <w:rFonts w:asciiTheme="minorHAnsi" w:hAnsiTheme="minorHAnsi" w:cstheme="minorHAnsi"/>
          <w:bCs/>
          <w:sz w:val="22"/>
          <w:szCs w:val="22"/>
        </w:rPr>
        <w:t xml:space="preserve"> to close action items</w:t>
      </w:r>
      <w:r w:rsidR="00BD2950">
        <w:rPr>
          <w:rFonts w:asciiTheme="minorHAnsi" w:hAnsiTheme="minorHAnsi" w:cstheme="minorHAnsi"/>
          <w:bCs/>
          <w:sz w:val="22"/>
          <w:szCs w:val="22"/>
        </w:rPr>
        <w:t xml:space="preserve"> 2023OWP/A8, A21, A22, A26, A27, A29 and A30</w:t>
      </w:r>
      <w:r w:rsidR="007C3A2B">
        <w:rPr>
          <w:rFonts w:asciiTheme="minorHAnsi" w:hAnsiTheme="minorHAnsi" w:cstheme="minorHAnsi"/>
          <w:bCs/>
          <w:sz w:val="22"/>
          <w:szCs w:val="22"/>
        </w:rPr>
        <w:t>.</w:t>
      </w:r>
      <w:r w:rsidR="00273F3D">
        <w:rPr>
          <w:rFonts w:asciiTheme="minorHAnsi" w:hAnsiTheme="minorHAnsi" w:cstheme="minorHAnsi"/>
          <w:bCs/>
          <w:sz w:val="22"/>
          <w:szCs w:val="22"/>
        </w:rPr>
        <w:t xml:space="preserve"> </w:t>
      </w:r>
    </w:p>
    <w:p w14:paraId="3D333857" w14:textId="77777777" w:rsidR="007C3A2B" w:rsidRDefault="007C3A2B" w:rsidP="00C34A77">
      <w:pPr>
        <w:jc w:val="both"/>
        <w:rPr>
          <w:rFonts w:asciiTheme="minorHAnsi" w:hAnsiTheme="minorHAnsi" w:cstheme="minorHAnsi"/>
          <w:bCs/>
          <w:sz w:val="22"/>
          <w:szCs w:val="22"/>
        </w:rPr>
      </w:pPr>
    </w:p>
    <w:p w14:paraId="476DD555" w14:textId="74BD1452" w:rsidR="00187A5E" w:rsidRPr="00187A5E" w:rsidRDefault="007C3A2B" w:rsidP="00C34A77">
      <w:pPr>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00187A5E" w:rsidRPr="00187A5E">
        <w:rPr>
          <w:rFonts w:asciiTheme="minorHAnsi" w:hAnsiTheme="minorHAnsi" w:cstheme="minorHAnsi"/>
          <w:b/>
          <w:bCs/>
          <w:sz w:val="22"/>
          <w:szCs w:val="22"/>
        </w:rPr>
        <w:t xml:space="preserve">NOTED </w:t>
      </w:r>
      <w:r w:rsidR="00187A5E" w:rsidRPr="00187A5E">
        <w:rPr>
          <w:rFonts w:asciiTheme="minorHAnsi" w:hAnsiTheme="minorHAnsi" w:cstheme="minorHAnsi"/>
          <w:bCs/>
          <w:sz w:val="22"/>
          <w:szCs w:val="22"/>
        </w:rPr>
        <w:t>that the</w:t>
      </w:r>
      <w:r w:rsidR="00187A5E" w:rsidRPr="00187A5E">
        <w:rPr>
          <w:rFonts w:asciiTheme="minorHAnsi" w:hAnsiTheme="minorHAnsi" w:cstheme="minorHAnsi"/>
          <w:b/>
          <w:bCs/>
          <w:sz w:val="22"/>
          <w:szCs w:val="22"/>
        </w:rPr>
        <w:t xml:space="preserve"> </w:t>
      </w:r>
      <w:r w:rsidR="00187A5E" w:rsidRPr="00187A5E">
        <w:rPr>
          <w:rFonts w:asciiTheme="minorHAnsi" w:hAnsiTheme="minorHAnsi" w:cstheme="minorHAnsi"/>
          <w:bCs/>
          <w:sz w:val="22"/>
          <w:szCs w:val="22"/>
        </w:rPr>
        <w:t xml:space="preserve">action items </w:t>
      </w:r>
      <w:r w:rsidR="00BD2950">
        <w:rPr>
          <w:rFonts w:asciiTheme="minorHAnsi" w:hAnsiTheme="minorHAnsi" w:cstheme="minorHAnsi"/>
          <w:bCs/>
          <w:sz w:val="22"/>
          <w:szCs w:val="22"/>
        </w:rPr>
        <w:t>2023OWP/A10, A11, A28 and A31</w:t>
      </w:r>
      <w:r w:rsidR="00273F3D">
        <w:rPr>
          <w:rFonts w:asciiTheme="minorHAnsi" w:hAnsiTheme="minorHAnsi" w:cstheme="minorHAnsi"/>
          <w:bCs/>
          <w:sz w:val="22"/>
          <w:szCs w:val="22"/>
        </w:rPr>
        <w:t xml:space="preserve"> </w:t>
      </w:r>
      <w:r w:rsidR="00BD2950">
        <w:rPr>
          <w:rFonts w:asciiTheme="minorHAnsi" w:hAnsiTheme="minorHAnsi" w:cstheme="minorHAnsi"/>
          <w:bCs/>
          <w:sz w:val="22"/>
          <w:szCs w:val="22"/>
        </w:rPr>
        <w:t>remain in progress.</w:t>
      </w:r>
    </w:p>
    <w:p w14:paraId="5B9DEFA0" w14:textId="77777777" w:rsidR="00187A5E" w:rsidRPr="00187A5E" w:rsidRDefault="00187A5E">
      <w:pPr>
        <w:jc w:val="both"/>
        <w:rPr>
          <w:rFonts w:asciiTheme="minorHAnsi" w:hAnsiTheme="minorHAnsi" w:cstheme="minorHAnsi"/>
          <w:bCs/>
          <w:sz w:val="22"/>
          <w:szCs w:val="22"/>
        </w:rPr>
      </w:pPr>
    </w:p>
    <w:p w14:paraId="54FEAD7B" w14:textId="14C180A8" w:rsidR="00187A5E" w:rsidRPr="00C34A77" w:rsidRDefault="00187A5E" w:rsidP="00C34A77">
      <w:pPr>
        <w:tabs>
          <w:tab w:val="left" w:pos="180"/>
        </w:tabs>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3</w:t>
      </w:r>
      <w:r w:rsidRPr="00C34A77">
        <w:rPr>
          <w:rFonts w:asciiTheme="minorHAnsi" w:hAnsiTheme="minorHAnsi" w:cstheme="minorHAnsi"/>
          <w:b/>
          <w:bCs/>
          <w:color w:val="365F91" w:themeColor="accent1" w:themeShade="BF"/>
        </w:rPr>
        <w:tab/>
      </w:r>
      <w:r w:rsidR="00BD2950" w:rsidRPr="00C34A77">
        <w:rPr>
          <w:rFonts w:asciiTheme="minorHAnsi" w:hAnsiTheme="minorHAnsi" w:cstheme="minorHAnsi"/>
          <w:b/>
          <w:bCs/>
          <w:color w:val="365F91" w:themeColor="accent1" w:themeShade="BF"/>
        </w:rPr>
        <w:t xml:space="preserve">Computer Based Decision Making </w:t>
      </w:r>
    </w:p>
    <w:p w14:paraId="49523827" w14:textId="1A7BC8C2" w:rsidR="00187A5E" w:rsidRDefault="00187A5E" w:rsidP="00C34A77">
      <w:pPr>
        <w:pStyle w:val="BodyText"/>
        <w:spacing w:after="0"/>
        <w:jc w:val="both"/>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273F3D">
        <w:rPr>
          <w:rFonts w:asciiTheme="minorHAnsi" w:hAnsiTheme="minorHAnsi" w:cstheme="minorHAnsi"/>
          <w:b/>
          <w:color w:val="000000" w:themeColor="text1"/>
          <w:sz w:val="22"/>
          <w:szCs w:val="22"/>
        </w:rPr>
        <w:t>NOTED</w:t>
      </w:r>
      <w:r w:rsidR="00BD2950">
        <w:rPr>
          <w:rFonts w:asciiTheme="minorHAnsi" w:hAnsiTheme="minorHAnsi" w:cstheme="minorHAnsi"/>
          <w:b/>
          <w:color w:val="000000" w:themeColor="text1"/>
          <w:sz w:val="22"/>
          <w:szCs w:val="22"/>
        </w:rPr>
        <w:t xml:space="preserve"> </w:t>
      </w:r>
      <w:r w:rsidR="00BD2950" w:rsidRPr="00BD2950">
        <w:rPr>
          <w:rFonts w:asciiTheme="minorHAnsi" w:hAnsiTheme="minorHAnsi" w:cstheme="minorHAnsi"/>
          <w:color w:val="000000" w:themeColor="text1"/>
          <w:sz w:val="22"/>
          <w:szCs w:val="22"/>
        </w:rPr>
        <w:t>the application of the ‘decision-ready’ policy and computer based decisions.</w:t>
      </w:r>
      <w:r w:rsidR="00BD2950">
        <w:rPr>
          <w:rFonts w:asciiTheme="minorHAnsi" w:hAnsiTheme="minorHAnsi" w:cstheme="minorHAnsi"/>
          <w:b/>
          <w:color w:val="000000" w:themeColor="text1"/>
          <w:sz w:val="22"/>
          <w:szCs w:val="22"/>
        </w:rPr>
        <w:t xml:space="preserve"> </w:t>
      </w:r>
      <w:r w:rsidRPr="00187A5E">
        <w:rPr>
          <w:rFonts w:asciiTheme="minorHAnsi" w:hAnsiTheme="minorHAnsi" w:cstheme="minorHAnsi"/>
          <w:sz w:val="22"/>
          <w:szCs w:val="22"/>
        </w:rPr>
        <w:t xml:space="preserve"> </w:t>
      </w:r>
      <w:r w:rsidR="00BD2950">
        <w:rPr>
          <w:rFonts w:asciiTheme="minorHAnsi" w:hAnsiTheme="minorHAnsi" w:cstheme="minorHAnsi"/>
          <w:sz w:val="22"/>
          <w:szCs w:val="22"/>
        </w:rPr>
        <w:t xml:space="preserve">Members were </w:t>
      </w:r>
      <w:r w:rsidR="00BD2950" w:rsidRPr="00BD2950">
        <w:rPr>
          <w:rFonts w:asciiTheme="minorHAnsi" w:hAnsiTheme="minorHAnsi" w:cstheme="minorHAnsi"/>
          <w:b/>
          <w:sz w:val="22"/>
          <w:szCs w:val="22"/>
        </w:rPr>
        <w:t>ADVISED</w:t>
      </w:r>
      <w:r w:rsidR="00BD2950">
        <w:rPr>
          <w:rFonts w:asciiTheme="minorHAnsi" w:hAnsiTheme="minorHAnsi" w:cstheme="minorHAnsi"/>
          <w:sz w:val="22"/>
          <w:szCs w:val="22"/>
        </w:rPr>
        <w:t xml:space="preserve"> information on the use of Computer Based Decision Making (CBDM) is planned to be placed on a publically available webpage within DVA’s Consolidated Library of Information and Knowledge (CLIK) and discussions will commence about leveraging advances in technology in the future provisions of services. </w:t>
      </w:r>
    </w:p>
    <w:p w14:paraId="7240FC4B" w14:textId="77777777" w:rsidR="00E47506" w:rsidRDefault="00E47506" w:rsidP="00C34A77">
      <w:pPr>
        <w:pStyle w:val="BodyText"/>
        <w:spacing w:after="0"/>
        <w:jc w:val="both"/>
        <w:rPr>
          <w:rFonts w:asciiTheme="minorHAnsi" w:hAnsiTheme="minorHAnsi" w:cstheme="minorHAnsi"/>
          <w:sz w:val="22"/>
          <w:szCs w:val="22"/>
        </w:rPr>
      </w:pPr>
    </w:p>
    <w:p w14:paraId="61B3BC43" w14:textId="0874175D" w:rsidR="00D77866" w:rsidRDefault="00E47506" w:rsidP="00C34A77">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Members </w:t>
      </w:r>
      <w:r w:rsidR="00D77866">
        <w:rPr>
          <w:rFonts w:asciiTheme="minorHAnsi" w:hAnsiTheme="minorHAnsi" w:cstheme="minorHAnsi"/>
          <w:b/>
          <w:sz w:val="22"/>
          <w:szCs w:val="22"/>
        </w:rPr>
        <w:t>DISCUSSED</w:t>
      </w:r>
      <w:r>
        <w:rPr>
          <w:rFonts w:asciiTheme="minorHAnsi" w:hAnsiTheme="minorHAnsi" w:cstheme="minorHAnsi"/>
          <w:sz w:val="22"/>
          <w:szCs w:val="22"/>
        </w:rPr>
        <w:t xml:space="preserve"> </w:t>
      </w:r>
      <w:r w:rsidR="00031CDD">
        <w:rPr>
          <w:rFonts w:asciiTheme="minorHAnsi" w:hAnsiTheme="minorHAnsi" w:cstheme="minorHAnsi"/>
          <w:sz w:val="22"/>
          <w:szCs w:val="22"/>
        </w:rPr>
        <w:t xml:space="preserve">that </w:t>
      </w:r>
      <w:r>
        <w:rPr>
          <w:rFonts w:asciiTheme="minorHAnsi" w:hAnsiTheme="minorHAnsi" w:cstheme="minorHAnsi"/>
          <w:sz w:val="22"/>
          <w:szCs w:val="22"/>
        </w:rPr>
        <w:t>only accepted</w:t>
      </w:r>
      <w:r w:rsidR="00FF7A8E">
        <w:rPr>
          <w:rFonts w:asciiTheme="minorHAnsi" w:hAnsiTheme="minorHAnsi" w:cstheme="minorHAnsi"/>
          <w:sz w:val="22"/>
          <w:szCs w:val="22"/>
        </w:rPr>
        <w:t xml:space="preserve"> conditions will be automaticall</w:t>
      </w:r>
      <w:r w:rsidR="007C3A2B">
        <w:rPr>
          <w:rFonts w:asciiTheme="minorHAnsi" w:hAnsiTheme="minorHAnsi" w:cstheme="minorHAnsi"/>
          <w:sz w:val="22"/>
          <w:szCs w:val="22"/>
        </w:rPr>
        <w:t>y</w:t>
      </w:r>
      <w:r w:rsidR="00FF7A8E">
        <w:rPr>
          <w:rFonts w:asciiTheme="minorHAnsi" w:hAnsiTheme="minorHAnsi" w:cstheme="minorHAnsi"/>
          <w:sz w:val="22"/>
          <w:szCs w:val="22"/>
        </w:rPr>
        <w:t xml:space="preserve"> accepted</w:t>
      </w:r>
      <w:r>
        <w:rPr>
          <w:rFonts w:asciiTheme="minorHAnsi" w:hAnsiTheme="minorHAnsi" w:cstheme="minorHAnsi"/>
          <w:sz w:val="22"/>
          <w:szCs w:val="22"/>
        </w:rPr>
        <w:t xml:space="preserve"> through the decision ready-made pathways </w:t>
      </w:r>
      <w:r w:rsidR="00D77866">
        <w:rPr>
          <w:rFonts w:asciiTheme="minorHAnsi" w:hAnsiTheme="minorHAnsi" w:cstheme="minorHAnsi"/>
          <w:sz w:val="22"/>
          <w:szCs w:val="22"/>
        </w:rPr>
        <w:t>if they meet that criteria</w:t>
      </w:r>
      <w:r w:rsidR="00FF7A8E">
        <w:rPr>
          <w:rFonts w:asciiTheme="minorHAnsi" w:hAnsiTheme="minorHAnsi" w:cstheme="minorHAnsi"/>
          <w:sz w:val="22"/>
          <w:szCs w:val="22"/>
        </w:rPr>
        <w:t>.</w:t>
      </w:r>
      <w:r w:rsidR="007C3A2B">
        <w:rPr>
          <w:rFonts w:asciiTheme="minorHAnsi" w:hAnsiTheme="minorHAnsi" w:cstheme="minorHAnsi"/>
          <w:sz w:val="22"/>
          <w:szCs w:val="22"/>
        </w:rPr>
        <w:t xml:space="preserve"> </w:t>
      </w:r>
      <w:r>
        <w:rPr>
          <w:rFonts w:asciiTheme="minorHAnsi" w:hAnsiTheme="minorHAnsi" w:cstheme="minorHAnsi"/>
          <w:sz w:val="22"/>
          <w:szCs w:val="22"/>
        </w:rPr>
        <w:t xml:space="preserve">Members </w:t>
      </w:r>
      <w:r w:rsidRPr="00E47506">
        <w:rPr>
          <w:rFonts w:asciiTheme="minorHAnsi" w:hAnsiTheme="minorHAnsi" w:cstheme="minorHAnsi"/>
          <w:b/>
          <w:sz w:val="22"/>
          <w:szCs w:val="22"/>
        </w:rPr>
        <w:t>AGREED</w:t>
      </w:r>
      <w:r>
        <w:rPr>
          <w:rFonts w:asciiTheme="minorHAnsi" w:hAnsiTheme="minorHAnsi" w:cstheme="minorHAnsi"/>
          <w:sz w:val="22"/>
          <w:szCs w:val="22"/>
        </w:rPr>
        <w:t xml:space="preserve"> presumptive claims should be included in the automated decision ready-made pathway.  </w:t>
      </w:r>
      <w:r w:rsidR="00D77866">
        <w:rPr>
          <w:rFonts w:asciiTheme="minorHAnsi" w:hAnsiTheme="minorHAnsi" w:cstheme="minorHAnsi"/>
          <w:sz w:val="22"/>
          <w:szCs w:val="22"/>
        </w:rPr>
        <w:t xml:space="preserve">Members </w:t>
      </w:r>
      <w:r w:rsidR="00D77866" w:rsidRPr="007C3A2B">
        <w:rPr>
          <w:rFonts w:asciiTheme="minorHAnsi" w:hAnsiTheme="minorHAnsi" w:cstheme="minorHAnsi"/>
          <w:b/>
          <w:sz w:val="22"/>
          <w:szCs w:val="22"/>
        </w:rPr>
        <w:t>NOTED</w:t>
      </w:r>
      <w:r w:rsidR="00D77866">
        <w:rPr>
          <w:rFonts w:asciiTheme="minorHAnsi" w:hAnsiTheme="minorHAnsi" w:cstheme="minorHAnsi"/>
          <w:sz w:val="22"/>
          <w:szCs w:val="22"/>
        </w:rPr>
        <w:t xml:space="preserve"> the focus on </w:t>
      </w:r>
      <w:r w:rsidR="00FF7A8E">
        <w:rPr>
          <w:rFonts w:asciiTheme="minorHAnsi" w:hAnsiTheme="minorHAnsi" w:cstheme="minorHAnsi"/>
          <w:sz w:val="22"/>
          <w:szCs w:val="22"/>
        </w:rPr>
        <w:t>CBDM</w:t>
      </w:r>
      <w:r w:rsidR="00D77866">
        <w:rPr>
          <w:rFonts w:asciiTheme="minorHAnsi" w:hAnsiTheme="minorHAnsi" w:cstheme="minorHAnsi"/>
          <w:sz w:val="22"/>
          <w:szCs w:val="22"/>
        </w:rPr>
        <w:t xml:space="preserve"> and </w:t>
      </w:r>
      <w:proofErr w:type="spellStart"/>
      <w:r w:rsidR="00D77866">
        <w:rPr>
          <w:rFonts w:asciiTheme="minorHAnsi" w:hAnsiTheme="minorHAnsi" w:cstheme="minorHAnsi"/>
          <w:sz w:val="22"/>
          <w:szCs w:val="22"/>
        </w:rPr>
        <w:t>appreiciate</w:t>
      </w:r>
      <w:proofErr w:type="spellEnd"/>
      <w:r w:rsidR="00D77866">
        <w:rPr>
          <w:rFonts w:asciiTheme="minorHAnsi" w:hAnsiTheme="minorHAnsi" w:cstheme="minorHAnsi"/>
          <w:sz w:val="22"/>
          <w:szCs w:val="22"/>
        </w:rPr>
        <w:t xml:space="preserve"> </w:t>
      </w:r>
      <w:proofErr w:type="gramStart"/>
      <w:r w:rsidR="00D77866">
        <w:rPr>
          <w:rFonts w:asciiTheme="minorHAnsi" w:hAnsiTheme="minorHAnsi" w:cstheme="minorHAnsi"/>
          <w:sz w:val="22"/>
          <w:szCs w:val="22"/>
        </w:rPr>
        <w:t>members</w:t>
      </w:r>
      <w:proofErr w:type="gramEnd"/>
      <w:r w:rsidR="00D77866">
        <w:rPr>
          <w:rFonts w:asciiTheme="minorHAnsi" w:hAnsiTheme="minorHAnsi" w:cstheme="minorHAnsi"/>
          <w:sz w:val="22"/>
          <w:szCs w:val="22"/>
        </w:rPr>
        <w:t xml:space="preserve"> feedback on draft content by 6 May 2024, so it can be published on a publicly available webpage. </w:t>
      </w:r>
    </w:p>
    <w:p w14:paraId="3C713087" w14:textId="77777777" w:rsidR="00E47506" w:rsidRDefault="00E47506" w:rsidP="00C34A77">
      <w:pPr>
        <w:pStyle w:val="BodyText"/>
        <w:spacing w:after="0"/>
        <w:jc w:val="both"/>
        <w:rPr>
          <w:rFonts w:asciiTheme="minorHAnsi" w:hAnsiTheme="minorHAnsi" w:cstheme="minorHAnsi"/>
          <w:sz w:val="22"/>
          <w:szCs w:val="22"/>
        </w:rPr>
      </w:pPr>
    </w:p>
    <w:p w14:paraId="5D5F8867" w14:textId="77777777" w:rsidR="00E47506" w:rsidRDefault="00E47506" w:rsidP="00C34A77">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47506">
        <w:rPr>
          <w:rFonts w:asciiTheme="minorHAnsi" w:hAnsiTheme="minorHAnsi" w:cstheme="minorHAnsi"/>
          <w:b/>
          <w:sz w:val="22"/>
          <w:szCs w:val="22"/>
        </w:rPr>
        <w:t>AGREED</w:t>
      </w:r>
      <w:r>
        <w:rPr>
          <w:rFonts w:asciiTheme="minorHAnsi" w:hAnsiTheme="minorHAnsi" w:cstheme="minorHAnsi"/>
          <w:sz w:val="22"/>
          <w:szCs w:val="22"/>
        </w:rPr>
        <w:t xml:space="preserve"> with the recommendation for Special Matter Experts (SME) to participate in relevant working groups. </w:t>
      </w:r>
    </w:p>
    <w:p w14:paraId="3500BDB2" w14:textId="77777777" w:rsidR="00187A5E" w:rsidRPr="00187A5E" w:rsidRDefault="00E47506" w:rsidP="00C34A77">
      <w:pPr>
        <w:pStyle w:val="BodyText"/>
        <w:spacing w:after="0"/>
        <w:rPr>
          <w:rFonts w:asciiTheme="minorHAnsi" w:hAnsiTheme="minorHAnsi" w:cstheme="minorHAnsi"/>
          <w:sz w:val="22"/>
          <w:szCs w:val="22"/>
        </w:rPr>
      </w:pPr>
      <w:r w:rsidRPr="00187A5E">
        <w:rPr>
          <w:rFonts w:asciiTheme="minorHAnsi" w:hAnsiTheme="minorHAnsi" w:cstheme="minorHAnsi"/>
          <w:sz w:val="22"/>
          <w:szCs w:val="22"/>
        </w:rPr>
        <w:t xml:space="preserve"> </w:t>
      </w:r>
    </w:p>
    <w:p w14:paraId="787A2D2D" w14:textId="68B0FD96" w:rsidR="00187A5E" w:rsidRPr="00C34A77" w:rsidRDefault="00187A5E" w:rsidP="00C34A77">
      <w:pPr>
        <w:tabs>
          <w:tab w:val="left" w:pos="180"/>
        </w:tabs>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4</w:t>
      </w:r>
      <w:r w:rsidRPr="00C34A77">
        <w:rPr>
          <w:rFonts w:asciiTheme="minorHAnsi" w:hAnsiTheme="minorHAnsi" w:cstheme="minorHAnsi"/>
          <w:b/>
          <w:bCs/>
          <w:color w:val="365F91" w:themeColor="accent1" w:themeShade="BF"/>
        </w:rPr>
        <w:tab/>
      </w:r>
      <w:r w:rsidR="00BD2950" w:rsidRPr="00C34A77">
        <w:rPr>
          <w:rFonts w:asciiTheme="minorHAnsi" w:hAnsiTheme="minorHAnsi" w:cstheme="minorHAnsi"/>
          <w:b/>
          <w:bCs/>
          <w:color w:val="365F91" w:themeColor="accent1" w:themeShade="BF"/>
        </w:rPr>
        <w:t>Compensation Claims Processing Update</w:t>
      </w:r>
    </w:p>
    <w:p w14:paraId="02241D8C" w14:textId="7BF14008" w:rsidR="00533BAD" w:rsidRDefault="00273F3D" w:rsidP="00C34A77">
      <w:pPr>
        <w:pStyle w:val="BodyText"/>
        <w:spacing w:after="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Pr>
          <w:rFonts w:asciiTheme="minorHAnsi" w:hAnsiTheme="minorHAnsi" w:cstheme="minorHAnsi"/>
          <w:b/>
          <w:color w:val="000000" w:themeColor="text1"/>
          <w:sz w:val="22"/>
          <w:szCs w:val="22"/>
        </w:rPr>
        <w:t>NOTED</w:t>
      </w:r>
      <w:r w:rsidR="00E47506">
        <w:rPr>
          <w:rFonts w:asciiTheme="minorHAnsi" w:hAnsiTheme="minorHAnsi" w:cstheme="minorHAnsi"/>
          <w:b/>
          <w:color w:val="000000" w:themeColor="text1"/>
          <w:sz w:val="22"/>
          <w:szCs w:val="22"/>
        </w:rPr>
        <w:t xml:space="preserve"> </w:t>
      </w:r>
      <w:r w:rsidR="00533BAD">
        <w:rPr>
          <w:rFonts w:asciiTheme="minorHAnsi" w:hAnsiTheme="minorHAnsi" w:cstheme="minorHAnsi"/>
          <w:color w:val="000000" w:themeColor="text1"/>
          <w:sz w:val="22"/>
          <w:szCs w:val="22"/>
        </w:rPr>
        <w:t xml:space="preserve">the claims backlog has been a top priority for DVA and the backlog of unallocated claims are cleared, with DVA now managing a ‘business as usual’ level of claims. Members </w:t>
      </w:r>
      <w:r w:rsidR="00533BAD" w:rsidRPr="00533BAD">
        <w:rPr>
          <w:rFonts w:asciiTheme="minorHAnsi" w:hAnsiTheme="minorHAnsi" w:cstheme="minorHAnsi"/>
          <w:b/>
          <w:color w:val="000000" w:themeColor="text1"/>
          <w:sz w:val="22"/>
          <w:szCs w:val="22"/>
        </w:rPr>
        <w:t>NOTED</w:t>
      </w:r>
      <w:r w:rsidR="00533BAD">
        <w:rPr>
          <w:rFonts w:asciiTheme="minorHAnsi" w:hAnsiTheme="minorHAnsi" w:cstheme="minorHAnsi"/>
          <w:color w:val="000000" w:themeColor="text1"/>
          <w:sz w:val="22"/>
          <w:szCs w:val="22"/>
        </w:rPr>
        <w:t xml:space="preserve"> concern around veterans’ dealing multiple Client Support Officers (CSO) and having to re-do their claims.  Members were </w:t>
      </w:r>
      <w:r w:rsidR="00533BAD" w:rsidRPr="00533BAD">
        <w:rPr>
          <w:rFonts w:asciiTheme="minorHAnsi" w:hAnsiTheme="minorHAnsi" w:cstheme="minorHAnsi"/>
          <w:b/>
          <w:color w:val="000000" w:themeColor="text1"/>
          <w:sz w:val="22"/>
          <w:szCs w:val="22"/>
        </w:rPr>
        <w:t>ADVISED</w:t>
      </w:r>
      <w:r w:rsidR="00533BAD">
        <w:rPr>
          <w:rFonts w:asciiTheme="minorHAnsi" w:hAnsiTheme="minorHAnsi" w:cstheme="minorHAnsi"/>
          <w:color w:val="000000" w:themeColor="text1"/>
          <w:sz w:val="22"/>
          <w:szCs w:val="22"/>
        </w:rPr>
        <w:t xml:space="preserve"> that</w:t>
      </w:r>
      <w:r w:rsidR="005F528E">
        <w:rPr>
          <w:rFonts w:asciiTheme="minorHAnsi" w:hAnsiTheme="minorHAnsi" w:cstheme="minorHAnsi"/>
          <w:color w:val="000000" w:themeColor="text1"/>
          <w:sz w:val="22"/>
          <w:szCs w:val="22"/>
        </w:rPr>
        <w:t xml:space="preserve"> </w:t>
      </w:r>
      <w:r w:rsidR="00533BAD">
        <w:rPr>
          <w:rFonts w:asciiTheme="minorHAnsi" w:hAnsiTheme="minorHAnsi" w:cstheme="minorHAnsi"/>
          <w:color w:val="000000" w:themeColor="text1"/>
          <w:sz w:val="22"/>
          <w:szCs w:val="22"/>
        </w:rPr>
        <w:t xml:space="preserve">there are </w:t>
      </w:r>
      <w:r w:rsidR="00533BAD" w:rsidRPr="00533BAD">
        <w:rPr>
          <w:rFonts w:asciiTheme="minorHAnsi" w:hAnsiTheme="minorHAnsi" w:cstheme="minorHAnsi"/>
          <w:color w:val="000000" w:themeColor="text1"/>
          <w:sz w:val="22"/>
          <w:szCs w:val="22"/>
        </w:rPr>
        <w:t xml:space="preserve">a number of measures </w:t>
      </w:r>
      <w:r w:rsidR="00533BAD">
        <w:rPr>
          <w:rFonts w:asciiTheme="minorHAnsi" w:hAnsiTheme="minorHAnsi" w:cstheme="minorHAnsi"/>
          <w:color w:val="000000" w:themeColor="text1"/>
          <w:sz w:val="22"/>
          <w:szCs w:val="22"/>
        </w:rPr>
        <w:t xml:space="preserve">in place </w:t>
      </w:r>
      <w:r w:rsidR="00533BAD" w:rsidRPr="00533BAD">
        <w:rPr>
          <w:rFonts w:asciiTheme="minorHAnsi" w:hAnsiTheme="minorHAnsi" w:cstheme="minorHAnsi"/>
          <w:color w:val="000000" w:themeColor="text1"/>
          <w:sz w:val="22"/>
          <w:szCs w:val="22"/>
        </w:rPr>
        <w:t>to ensure clients don’t have multiple CSO</w:t>
      </w:r>
      <w:r w:rsidR="00031CDD">
        <w:rPr>
          <w:rFonts w:asciiTheme="minorHAnsi" w:hAnsiTheme="minorHAnsi" w:cstheme="minorHAnsi"/>
          <w:color w:val="000000" w:themeColor="text1"/>
          <w:sz w:val="22"/>
          <w:szCs w:val="22"/>
        </w:rPr>
        <w:t>’</w:t>
      </w:r>
      <w:r w:rsidR="00533BAD" w:rsidRPr="00533BAD">
        <w:rPr>
          <w:rFonts w:asciiTheme="minorHAnsi" w:hAnsiTheme="minorHAnsi" w:cstheme="minorHAnsi"/>
          <w:color w:val="000000" w:themeColor="text1"/>
          <w:sz w:val="22"/>
          <w:szCs w:val="22"/>
        </w:rPr>
        <w:t>s for their work</w:t>
      </w:r>
      <w:r w:rsidR="007D4701">
        <w:rPr>
          <w:rFonts w:asciiTheme="minorHAnsi" w:hAnsiTheme="minorHAnsi" w:cstheme="minorHAnsi"/>
          <w:color w:val="000000" w:themeColor="text1"/>
          <w:sz w:val="22"/>
          <w:szCs w:val="22"/>
        </w:rPr>
        <w:t xml:space="preserve"> and ensuring that </w:t>
      </w:r>
      <w:r w:rsidR="00FB2E66">
        <w:rPr>
          <w:rFonts w:asciiTheme="minorHAnsi" w:hAnsiTheme="minorHAnsi" w:cstheme="minorHAnsi"/>
          <w:color w:val="000000" w:themeColor="text1"/>
          <w:sz w:val="22"/>
          <w:szCs w:val="22"/>
        </w:rPr>
        <w:t>existing</w:t>
      </w:r>
      <w:r w:rsidR="007D4701">
        <w:rPr>
          <w:rFonts w:asciiTheme="minorHAnsi" w:hAnsiTheme="minorHAnsi" w:cstheme="minorHAnsi"/>
          <w:color w:val="000000" w:themeColor="text1"/>
          <w:sz w:val="22"/>
          <w:szCs w:val="22"/>
        </w:rPr>
        <w:t xml:space="preserve"> relationships are flagged in the system</w:t>
      </w:r>
      <w:r w:rsidR="005F528E">
        <w:rPr>
          <w:rFonts w:asciiTheme="minorHAnsi" w:hAnsiTheme="minorHAnsi" w:cstheme="minorHAnsi"/>
          <w:color w:val="000000" w:themeColor="text1"/>
          <w:sz w:val="22"/>
          <w:szCs w:val="22"/>
        </w:rPr>
        <w:t xml:space="preserve"> but</w:t>
      </w:r>
      <w:r w:rsidR="005F528E" w:rsidRPr="005F528E">
        <w:rPr>
          <w:rFonts w:asciiTheme="minorHAnsi" w:hAnsiTheme="minorHAnsi" w:cstheme="minorHAnsi"/>
          <w:color w:val="000000" w:themeColor="text1"/>
          <w:sz w:val="22"/>
          <w:szCs w:val="22"/>
        </w:rPr>
        <w:t xml:space="preserve"> </w:t>
      </w:r>
      <w:r w:rsidR="005F528E">
        <w:rPr>
          <w:rFonts w:asciiTheme="minorHAnsi" w:hAnsiTheme="minorHAnsi" w:cstheme="minorHAnsi"/>
          <w:color w:val="000000" w:themeColor="text1"/>
          <w:sz w:val="22"/>
          <w:szCs w:val="22"/>
        </w:rPr>
        <w:t>in some instances clients do need to be allocated to a new CSO or delegate for example if their CSO or delegate is on leave</w:t>
      </w:r>
      <w:r w:rsidR="007D4701">
        <w:rPr>
          <w:rFonts w:asciiTheme="minorHAnsi" w:hAnsiTheme="minorHAnsi" w:cstheme="minorHAnsi"/>
          <w:color w:val="000000" w:themeColor="text1"/>
          <w:sz w:val="22"/>
          <w:szCs w:val="22"/>
        </w:rPr>
        <w:t xml:space="preserve">. </w:t>
      </w:r>
    </w:p>
    <w:p w14:paraId="3E8E43A0" w14:textId="77777777" w:rsidR="00533BAD" w:rsidRDefault="00533BAD" w:rsidP="00C34A77">
      <w:pPr>
        <w:pStyle w:val="BodyText"/>
        <w:spacing w:after="0"/>
        <w:jc w:val="both"/>
        <w:rPr>
          <w:rFonts w:asciiTheme="minorHAnsi" w:hAnsiTheme="minorHAnsi" w:cstheme="minorHAnsi"/>
          <w:color w:val="000000" w:themeColor="text1"/>
          <w:sz w:val="22"/>
          <w:szCs w:val="22"/>
        </w:rPr>
      </w:pPr>
    </w:p>
    <w:p w14:paraId="72C51AB4" w14:textId="77777777" w:rsidR="00273F3D" w:rsidRDefault="00533BAD" w:rsidP="00C34A77">
      <w:pPr>
        <w:pStyle w:val="BodyText"/>
        <w:spacing w:after="0"/>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Members </w:t>
      </w:r>
      <w:r w:rsidRPr="00533BAD">
        <w:rPr>
          <w:rFonts w:asciiTheme="minorHAnsi" w:hAnsiTheme="minorHAnsi" w:cstheme="minorHAnsi"/>
          <w:b/>
          <w:color w:val="000000" w:themeColor="text1"/>
          <w:sz w:val="22"/>
          <w:szCs w:val="22"/>
        </w:rPr>
        <w:t>NOTED</w:t>
      </w:r>
      <w:r>
        <w:rPr>
          <w:rFonts w:asciiTheme="minorHAnsi" w:hAnsiTheme="minorHAnsi" w:cstheme="minorHAnsi"/>
          <w:color w:val="000000" w:themeColor="text1"/>
          <w:sz w:val="22"/>
          <w:szCs w:val="22"/>
        </w:rPr>
        <w:t xml:space="preserve"> </w:t>
      </w:r>
      <w:r w:rsidRPr="00533BAD">
        <w:rPr>
          <w:rFonts w:asciiTheme="minorHAnsi" w:hAnsiTheme="minorHAnsi" w:cstheme="minorHAnsi"/>
          <w:sz w:val="22"/>
          <w:szCs w:val="22"/>
        </w:rPr>
        <w:t>DVA continues to prioritise the training and experience of its claims processing workforce, with the increase in staff employed directly with the Department (ongoing and non-ongoing)</w:t>
      </w:r>
      <w:r>
        <w:rPr>
          <w:rFonts w:asciiTheme="minorHAnsi" w:hAnsiTheme="minorHAnsi" w:cstheme="minorHAnsi"/>
          <w:sz w:val="22"/>
          <w:szCs w:val="22"/>
        </w:rPr>
        <w:t>.</w:t>
      </w:r>
    </w:p>
    <w:p w14:paraId="0E9E6A79" w14:textId="77777777" w:rsidR="007D4701" w:rsidRDefault="007D4701" w:rsidP="00C34A77">
      <w:pPr>
        <w:pStyle w:val="BodyText"/>
        <w:spacing w:after="0"/>
        <w:jc w:val="both"/>
        <w:rPr>
          <w:rFonts w:asciiTheme="minorHAnsi" w:hAnsiTheme="minorHAnsi" w:cstheme="minorHAnsi"/>
          <w:sz w:val="22"/>
          <w:szCs w:val="22"/>
        </w:rPr>
      </w:pPr>
    </w:p>
    <w:p w14:paraId="2DCD31EB" w14:textId="58BE5D5F" w:rsidR="00D77866" w:rsidRDefault="007D4701" w:rsidP="00C34A77">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Members were </w:t>
      </w:r>
      <w:r w:rsidRPr="007D4701">
        <w:rPr>
          <w:rFonts w:asciiTheme="minorHAnsi" w:hAnsiTheme="minorHAnsi" w:cstheme="minorHAnsi"/>
          <w:b/>
          <w:sz w:val="22"/>
          <w:szCs w:val="22"/>
        </w:rPr>
        <w:t>ADVISED</w:t>
      </w:r>
      <w:r>
        <w:rPr>
          <w:rFonts w:asciiTheme="minorHAnsi" w:hAnsiTheme="minorHAnsi" w:cstheme="minorHAnsi"/>
          <w:sz w:val="22"/>
          <w:szCs w:val="22"/>
        </w:rPr>
        <w:t xml:space="preserve"> that no DVA</w:t>
      </w:r>
      <w:r w:rsidR="005F528E">
        <w:rPr>
          <w:rFonts w:asciiTheme="minorHAnsi" w:hAnsiTheme="minorHAnsi" w:cstheme="minorHAnsi"/>
          <w:sz w:val="22"/>
          <w:szCs w:val="22"/>
        </w:rPr>
        <w:t xml:space="preserve"> claims</w:t>
      </w:r>
      <w:r>
        <w:rPr>
          <w:rFonts w:asciiTheme="minorHAnsi" w:hAnsiTheme="minorHAnsi" w:cstheme="minorHAnsi"/>
          <w:sz w:val="22"/>
          <w:szCs w:val="22"/>
        </w:rPr>
        <w:t xml:space="preserve"> staff have been seconded to Services Australia, </w:t>
      </w:r>
      <w:r w:rsidR="00FB2E66">
        <w:rPr>
          <w:rFonts w:asciiTheme="minorHAnsi" w:hAnsiTheme="minorHAnsi" w:cstheme="minorHAnsi"/>
          <w:sz w:val="22"/>
          <w:szCs w:val="22"/>
        </w:rPr>
        <w:t>only staff</w:t>
      </w:r>
      <w:r>
        <w:rPr>
          <w:rFonts w:asciiTheme="minorHAnsi" w:hAnsiTheme="minorHAnsi" w:cstheme="minorHAnsi"/>
          <w:sz w:val="22"/>
          <w:szCs w:val="22"/>
        </w:rPr>
        <w:t xml:space="preserve"> who were seconded to DVA have returned to Services Australia.</w:t>
      </w:r>
    </w:p>
    <w:p w14:paraId="4B612B16" w14:textId="36CA6D48" w:rsidR="00B508EC" w:rsidRDefault="00B508EC" w:rsidP="00C34A77">
      <w:pPr>
        <w:pStyle w:val="BodyText"/>
        <w:spacing w:after="0"/>
        <w:rPr>
          <w:rFonts w:asciiTheme="minorHAnsi" w:hAnsiTheme="minorHAnsi" w:cstheme="minorHAnsi"/>
          <w:sz w:val="22"/>
          <w:szCs w:val="22"/>
        </w:rPr>
      </w:pPr>
    </w:p>
    <w:tbl>
      <w:tblPr>
        <w:tblStyle w:val="TableGrid"/>
        <w:tblW w:w="10485" w:type="dxa"/>
        <w:tblLook w:val="04A0" w:firstRow="1" w:lastRow="0" w:firstColumn="1" w:lastColumn="0" w:noHBand="0" w:noVBand="1"/>
      </w:tblPr>
      <w:tblGrid>
        <w:gridCol w:w="7650"/>
        <w:gridCol w:w="2835"/>
      </w:tblGrid>
      <w:tr w:rsidR="007D4701" w:rsidRPr="007D4701" w14:paraId="14E818EA" w14:textId="77777777" w:rsidTr="00C34A77">
        <w:trPr>
          <w:trHeight w:val="348"/>
        </w:trPr>
        <w:tc>
          <w:tcPr>
            <w:tcW w:w="7650" w:type="dxa"/>
            <w:shd w:val="clear" w:color="auto" w:fill="17365D" w:themeFill="text2" w:themeFillShade="BF"/>
          </w:tcPr>
          <w:p w14:paraId="002362AE" w14:textId="551B70A5" w:rsidR="007D4701" w:rsidRPr="007D4701" w:rsidRDefault="007D4701" w:rsidP="007D4701">
            <w:pPr>
              <w:pStyle w:val="BodyText"/>
              <w:rPr>
                <w:rFonts w:asciiTheme="minorHAnsi" w:hAnsiTheme="minorHAnsi" w:cstheme="minorHAnsi"/>
                <w:b/>
                <w:sz w:val="22"/>
                <w:szCs w:val="22"/>
              </w:rPr>
            </w:pPr>
            <w:r w:rsidRPr="007D4701">
              <w:rPr>
                <w:rFonts w:asciiTheme="minorHAnsi" w:hAnsiTheme="minorHAnsi" w:cstheme="minorHAnsi"/>
                <w:b/>
                <w:sz w:val="22"/>
                <w:szCs w:val="22"/>
              </w:rPr>
              <w:t>Action</w:t>
            </w:r>
            <w:r w:rsidR="00FF7A8E">
              <w:rPr>
                <w:rFonts w:asciiTheme="minorHAnsi" w:hAnsiTheme="minorHAnsi" w:cstheme="minorHAnsi"/>
                <w:b/>
                <w:sz w:val="22"/>
                <w:szCs w:val="22"/>
              </w:rPr>
              <w:t xml:space="preserve"> Item and Description</w:t>
            </w:r>
          </w:p>
        </w:tc>
        <w:tc>
          <w:tcPr>
            <w:tcW w:w="2835" w:type="dxa"/>
            <w:shd w:val="clear" w:color="auto" w:fill="17365D" w:themeFill="text2" w:themeFillShade="BF"/>
          </w:tcPr>
          <w:p w14:paraId="688D6EFF" w14:textId="77777777" w:rsidR="007D4701" w:rsidRPr="007D4701" w:rsidRDefault="007D4701" w:rsidP="007D4701">
            <w:pPr>
              <w:pStyle w:val="BodyText"/>
              <w:rPr>
                <w:rFonts w:asciiTheme="minorHAnsi" w:hAnsiTheme="minorHAnsi" w:cstheme="minorHAnsi"/>
                <w:b/>
                <w:sz w:val="22"/>
                <w:szCs w:val="22"/>
              </w:rPr>
            </w:pPr>
            <w:r w:rsidRPr="007D4701">
              <w:rPr>
                <w:rFonts w:asciiTheme="minorHAnsi" w:hAnsiTheme="minorHAnsi" w:cstheme="minorHAnsi"/>
                <w:b/>
                <w:sz w:val="22"/>
                <w:szCs w:val="22"/>
              </w:rPr>
              <w:t>Responsible</w:t>
            </w:r>
          </w:p>
        </w:tc>
      </w:tr>
      <w:tr w:rsidR="007D4701" w:rsidRPr="007D4701" w14:paraId="727728DE" w14:textId="77777777" w:rsidTr="00C34A77">
        <w:tc>
          <w:tcPr>
            <w:tcW w:w="7650" w:type="dxa"/>
          </w:tcPr>
          <w:p w14:paraId="0B3C3D32" w14:textId="45594613" w:rsidR="00D9278F" w:rsidRPr="00C34A77" w:rsidRDefault="00FF7A8E" w:rsidP="00C34A77">
            <w:pPr>
              <w:pStyle w:val="BodyText"/>
              <w:spacing w:after="0"/>
              <w:rPr>
                <w:rFonts w:asciiTheme="minorHAnsi" w:hAnsiTheme="minorHAnsi" w:cstheme="minorHAnsi"/>
                <w:b/>
                <w:sz w:val="22"/>
                <w:szCs w:val="22"/>
              </w:rPr>
            </w:pPr>
            <w:r w:rsidRPr="00C34A77">
              <w:rPr>
                <w:rFonts w:asciiTheme="minorHAnsi" w:hAnsiTheme="minorHAnsi" w:cstheme="minorHAnsi"/>
                <w:b/>
                <w:sz w:val="22"/>
                <w:szCs w:val="22"/>
              </w:rPr>
              <w:t>2024OWP/A01</w:t>
            </w:r>
          </w:p>
          <w:p w14:paraId="27107691" w14:textId="167D0BC8" w:rsidR="007D4701" w:rsidRPr="007D4701" w:rsidRDefault="007D4701" w:rsidP="00C34A77">
            <w:pPr>
              <w:pStyle w:val="BodyText"/>
              <w:spacing w:after="0"/>
              <w:rPr>
                <w:rFonts w:asciiTheme="minorHAnsi" w:hAnsiTheme="minorHAnsi" w:cstheme="minorHAnsi"/>
                <w:sz w:val="22"/>
                <w:szCs w:val="22"/>
              </w:rPr>
            </w:pPr>
            <w:r>
              <w:rPr>
                <w:rFonts w:asciiTheme="minorHAnsi" w:hAnsiTheme="minorHAnsi" w:cstheme="minorHAnsi"/>
                <w:sz w:val="22"/>
                <w:szCs w:val="22"/>
              </w:rPr>
              <w:t>Australian Veterans’ Alliance to provide examples to DVA of Delegates dealing with multiple CSOs.</w:t>
            </w:r>
          </w:p>
        </w:tc>
        <w:tc>
          <w:tcPr>
            <w:tcW w:w="2835" w:type="dxa"/>
          </w:tcPr>
          <w:p w14:paraId="3DA15CF0" w14:textId="77777777" w:rsidR="007D4701" w:rsidRPr="007D4701" w:rsidRDefault="007D4701" w:rsidP="007D4701">
            <w:pPr>
              <w:pStyle w:val="BodyText"/>
              <w:spacing w:line="276" w:lineRule="auto"/>
              <w:rPr>
                <w:rFonts w:asciiTheme="minorHAnsi" w:hAnsiTheme="minorHAnsi" w:cstheme="minorHAnsi"/>
                <w:sz w:val="22"/>
                <w:szCs w:val="22"/>
              </w:rPr>
            </w:pPr>
            <w:r>
              <w:rPr>
                <w:rFonts w:asciiTheme="minorHAnsi" w:hAnsiTheme="minorHAnsi" w:cstheme="minorHAnsi"/>
                <w:sz w:val="22"/>
                <w:szCs w:val="22"/>
              </w:rPr>
              <w:t>Australian Veterans’ Alliance</w:t>
            </w:r>
          </w:p>
        </w:tc>
      </w:tr>
      <w:tr w:rsidR="007D4701" w:rsidRPr="007D4701" w14:paraId="63C67E10" w14:textId="77777777" w:rsidTr="00C34A77">
        <w:tc>
          <w:tcPr>
            <w:tcW w:w="7650" w:type="dxa"/>
          </w:tcPr>
          <w:p w14:paraId="3D922DC6" w14:textId="31C58E5F" w:rsidR="00FF7A8E" w:rsidRPr="00C34A77" w:rsidRDefault="00FF7A8E" w:rsidP="00C34A77">
            <w:pPr>
              <w:pStyle w:val="BodyText"/>
              <w:spacing w:after="0"/>
              <w:rPr>
                <w:rFonts w:asciiTheme="minorHAnsi" w:hAnsiTheme="minorHAnsi" w:cstheme="minorHAnsi"/>
                <w:b/>
                <w:sz w:val="22"/>
                <w:szCs w:val="22"/>
              </w:rPr>
            </w:pPr>
            <w:r w:rsidRPr="00C34A77">
              <w:rPr>
                <w:rFonts w:asciiTheme="minorHAnsi" w:hAnsiTheme="minorHAnsi" w:cstheme="minorHAnsi"/>
                <w:b/>
                <w:sz w:val="22"/>
                <w:szCs w:val="22"/>
              </w:rPr>
              <w:t>2024OWP/A02</w:t>
            </w:r>
          </w:p>
          <w:p w14:paraId="6067CA00" w14:textId="20812379" w:rsidR="007D4701" w:rsidRDefault="007D4701" w:rsidP="00C34A77">
            <w:pPr>
              <w:pStyle w:val="BodyText"/>
              <w:spacing w:after="0"/>
              <w:rPr>
                <w:rFonts w:asciiTheme="minorHAnsi" w:hAnsiTheme="minorHAnsi" w:cstheme="minorHAnsi"/>
                <w:sz w:val="22"/>
                <w:szCs w:val="22"/>
              </w:rPr>
            </w:pPr>
            <w:r>
              <w:rPr>
                <w:rFonts w:asciiTheme="minorHAnsi" w:hAnsiTheme="minorHAnsi" w:cstheme="minorHAnsi"/>
                <w:sz w:val="22"/>
                <w:szCs w:val="22"/>
              </w:rPr>
              <w:t>Australian Veterans’ Alliance to</w:t>
            </w:r>
            <w:r w:rsidR="00FE65C7">
              <w:rPr>
                <w:rFonts w:asciiTheme="minorHAnsi" w:hAnsiTheme="minorHAnsi" w:cstheme="minorHAnsi"/>
                <w:sz w:val="22"/>
                <w:szCs w:val="22"/>
              </w:rPr>
              <w:t xml:space="preserve"> i</w:t>
            </w:r>
            <w:r w:rsidR="00777130">
              <w:rPr>
                <w:rFonts w:asciiTheme="minorHAnsi" w:hAnsiTheme="minorHAnsi" w:cstheme="minorHAnsi"/>
                <w:sz w:val="22"/>
                <w:szCs w:val="22"/>
              </w:rPr>
              <w:t>dentify and</w:t>
            </w:r>
            <w:r>
              <w:rPr>
                <w:rFonts w:asciiTheme="minorHAnsi" w:hAnsiTheme="minorHAnsi" w:cstheme="minorHAnsi"/>
                <w:sz w:val="22"/>
                <w:szCs w:val="22"/>
              </w:rPr>
              <w:t xml:space="preserve"> provide examples to DVA of </w:t>
            </w:r>
            <w:r w:rsidR="00FF7A8E">
              <w:rPr>
                <w:rFonts w:asciiTheme="minorHAnsi" w:hAnsiTheme="minorHAnsi" w:cstheme="minorHAnsi"/>
                <w:sz w:val="22"/>
                <w:szCs w:val="22"/>
              </w:rPr>
              <w:t xml:space="preserve">Contracted </w:t>
            </w:r>
            <w:r>
              <w:rPr>
                <w:rFonts w:asciiTheme="minorHAnsi" w:hAnsiTheme="minorHAnsi" w:cstheme="minorHAnsi"/>
                <w:sz w:val="22"/>
                <w:szCs w:val="22"/>
              </w:rPr>
              <w:t>M</w:t>
            </w:r>
            <w:r w:rsidR="00FF7A8E">
              <w:rPr>
                <w:rFonts w:asciiTheme="minorHAnsi" w:hAnsiTheme="minorHAnsi" w:cstheme="minorHAnsi"/>
                <w:sz w:val="22"/>
                <w:szCs w:val="22"/>
              </w:rPr>
              <w:t xml:space="preserve">edical </w:t>
            </w:r>
            <w:r>
              <w:rPr>
                <w:rFonts w:asciiTheme="minorHAnsi" w:hAnsiTheme="minorHAnsi" w:cstheme="minorHAnsi"/>
                <w:sz w:val="22"/>
                <w:szCs w:val="22"/>
              </w:rPr>
              <w:t>A</w:t>
            </w:r>
            <w:r w:rsidR="00FF7A8E">
              <w:rPr>
                <w:rFonts w:asciiTheme="minorHAnsi" w:hAnsiTheme="minorHAnsi" w:cstheme="minorHAnsi"/>
                <w:sz w:val="22"/>
                <w:szCs w:val="22"/>
              </w:rPr>
              <w:t>dvisor</w:t>
            </w:r>
            <w:r>
              <w:rPr>
                <w:rFonts w:asciiTheme="minorHAnsi" w:hAnsiTheme="minorHAnsi" w:cstheme="minorHAnsi"/>
                <w:sz w:val="22"/>
                <w:szCs w:val="22"/>
              </w:rPr>
              <w:t>s taking three months to provide medical advi</w:t>
            </w:r>
            <w:r w:rsidR="00FF7A8E">
              <w:rPr>
                <w:rFonts w:asciiTheme="minorHAnsi" w:hAnsiTheme="minorHAnsi" w:cstheme="minorHAnsi"/>
                <w:sz w:val="22"/>
                <w:szCs w:val="22"/>
              </w:rPr>
              <w:t>c</w:t>
            </w:r>
            <w:r>
              <w:rPr>
                <w:rFonts w:asciiTheme="minorHAnsi" w:hAnsiTheme="minorHAnsi" w:cstheme="minorHAnsi"/>
                <w:sz w:val="22"/>
                <w:szCs w:val="22"/>
              </w:rPr>
              <w:t xml:space="preserve">e. </w:t>
            </w:r>
          </w:p>
        </w:tc>
        <w:tc>
          <w:tcPr>
            <w:tcW w:w="2835" w:type="dxa"/>
          </w:tcPr>
          <w:p w14:paraId="08BD5DDC" w14:textId="77777777" w:rsidR="007D4701" w:rsidRPr="007D4701" w:rsidRDefault="007D4701" w:rsidP="007D4701">
            <w:pPr>
              <w:pStyle w:val="BodyText"/>
              <w:spacing w:line="276" w:lineRule="auto"/>
            </w:pPr>
            <w:r>
              <w:rPr>
                <w:rFonts w:asciiTheme="minorHAnsi" w:hAnsiTheme="minorHAnsi" w:cstheme="minorHAnsi"/>
                <w:sz w:val="22"/>
                <w:szCs w:val="22"/>
              </w:rPr>
              <w:t>Australian Veterans’ Alliance</w:t>
            </w:r>
          </w:p>
        </w:tc>
      </w:tr>
    </w:tbl>
    <w:p w14:paraId="14FAE693" w14:textId="77777777" w:rsidR="00187A5E" w:rsidRPr="00187A5E" w:rsidRDefault="00187A5E" w:rsidP="00BD2950">
      <w:pPr>
        <w:tabs>
          <w:tab w:val="left" w:pos="720"/>
        </w:tabs>
        <w:spacing w:line="276" w:lineRule="auto"/>
        <w:rPr>
          <w:rFonts w:asciiTheme="minorHAnsi" w:hAnsiTheme="minorHAnsi" w:cstheme="minorHAnsi"/>
          <w:sz w:val="22"/>
          <w:szCs w:val="22"/>
        </w:rPr>
      </w:pPr>
    </w:p>
    <w:p w14:paraId="786C565D" w14:textId="0CE232E1" w:rsidR="00187A5E" w:rsidRPr="00C34A77" w:rsidRDefault="00187A5E" w:rsidP="00C34A77">
      <w:pPr>
        <w:tabs>
          <w:tab w:val="left" w:pos="180"/>
        </w:tabs>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5</w:t>
      </w:r>
      <w:r w:rsidRPr="00C34A77">
        <w:rPr>
          <w:rFonts w:asciiTheme="minorHAnsi" w:hAnsiTheme="minorHAnsi" w:cstheme="minorHAnsi"/>
          <w:b/>
          <w:bCs/>
          <w:color w:val="365F91" w:themeColor="accent1" w:themeShade="BF"/>
        </w:rPr>
        <w:tab/>
      </w:r>
      <w:r w:rsidR="00BD2950" w:rsidRPr="00C34A77">
        <w:rPr>
          <w:rFonts w:asciiTheme="minorHAnsi" w:hAnsiTheme="minorHAnsi" w:cstheme="minorHAnsi"/>
          <w:b/>
          <w:bCs/>
          <w:color w:val="365F91" w:themeColor="accent1" w:themeShade="BF"/>
        </w:rPr>
        <w:t>Modernisation Program Update</w:t>
      </w:r>
    </w:p>
    <w:p w14:paraId="6F3A1A21" w14:textId="4F245ACE" w:rsidR="007D4701" w:rsidRDefault="00273F3D" w:rsidP="00C34A77">
      <w:pPr>
        <w:pStyle w:val="BodyText"/>
        <w:spacing w:after="0"/>
        <w:jc w:val="both"/>
        <w:rPr>
          <w:rFonts w:asciiTheme="minorHAnsi" w:hAnsiTheme="minorHAnsi" w:cstheme="minorHAnsi"/>
          <w:b/>
          <w:color w:val="000000" w:themeColor="text1"/>
          <w:sz w:val="22"/>
          <w:szCs w:val="22"/>
        </w:rPr>
      </w:pPr>
      <w:r w:rsidRPr="00187A5E">
        <w:rPr>
          <w:rFonts w:asciiTheme="minorHAnsi" w:hAnsiTheme="minorHAnsi" w:cstheme="minorHAnsi"/>
          <w:color w:val="000000" w:themeColor="text1"/>
          <w:sz w:val="22"/>
          <w:szCs w:val="22"/>
        </w:rPr>
        <w:t xml:space="preserve">Members </w:t>
      </w:r>
      <w:r>
        <w:rPr>
          <w:rFonts w:asciiTheme="minorHAnsi" w:hAnsiTheme="minorHAnsi" w:cstheme="minorHAnsi"/>
          <w:b/>
          <w:color w:val="000000" w:themeColor="text1"/>
          <w:sz w:val="22"/>
          <w:szCs w:val="22"/>
        </w:rPr>
        <w:t>NOTED</w:t>
      </w:r>
      <w:r w:rsidR="007D4701">
        <w:rPr>
          <w:rFonts w:asciiTheme="minorHAnsi" w:hAnsiTheme="minorHAnsi" w:cstheme="minorHAnsi"/>
          <w:b/>
          <w:color w:val="000000" w:themeColor="text1"/>
          <w:sz w:val="22"/>
          <w:szCs w:val="22"/>
        </w:rPr>
        <w:t xml:space="preserve"> </w:t>
      </w:r>
      <w:r w:rsidR="00F6233B" w:rsidRPr="00F6233B">
        <w:rPr>
          <w:rFonts w:asciiTheme="minorHAnsi" w:hAnsiTheme="minorHAnsi" w:cstheme="minorHAnsi"/>
          <w:color w:val="000000" w:themeColor="text1"/>
          <w:sz w:val="22"/>
          <w:szCs w:val="22"/>
        </w:rPr>
        <w:t>the update</w:t>
      </w:r>
      <w:r w:rsidR="00970B54">
        <w:rPr>
          <w:rFonts w:asciiTheme="minorHAnsi" w:hAnsiTheme="minorHAnsi" w:cstheme="minorHAnsi"/>
          <w:color w:val="000000" w:themeColor="text1"/>
          <w:sz w:val="22"/>
          <w:szCs w:val="22"/>
        </w:rPr>
        <w:t xml:space="preserve"> </w:t>
      </w:r>
      <w:r w:rsidR="001B0293">
        <w:rPr>
          <w:rFonts w:asciiTheme="minorHAnsi" w:hAnsiTheme="minorHAnsi" w:cstheme="minorHAnsi"/>
          <w:color w:val="000000" w:themeColor="text1"/>
          <w:sz w:val="22"/>
          <w:szCs w:val="22"/>
        </w:rPr>
        <w:t xml:space="preserve">provided on the </w:t>
      </w:r>
      <w:r w:rsidR="00F6233B" w:rsidRPr="00F6233B">
        <w:rPr>
          <w:rFonts w:asciiTheme="minorHAnsi" w:hAnsiTheme="minorHAnsi" w:cstheme="minorHAnsi"/>
          <w:color w:val="000000" w:themeColor="text1"/>
          <w:sz w:val="22"/>
          <w:szCs w:val="22"/>
        </w:rPr>
        <w:t>Modernisation Program and</w:t>
      </w:r>
      <w:r w:rsidR="00F6233B">
        <w:rPr>
          <w:rFonts w:asciiTheme="minorHAnsi" w:hAnsiTheme="minorHAnsi" w:cstheme="minorHAnsi"/>
          <w:b/>
          <w:color w:val="000000" w:themeColor="text1"/>
          <w:sz w:val="22"/>
          <w:szCs w:val="22"/>
        </w:rPr>
        <w:t xml:space="preserve"> </w:t>
      </w:r>
      <w:r w:rsidR="007D4701" w:rsidRPr="00F6233B">
        <w:rPr>
          <w:rFonts w:asciiTheme="minorHAnsi" w:hAnsiTheme="minorHAnsi" w:cstheme="minorHAnsi"/>
          <w:color w:val="000000" w:themeColor="text1"/>
          <w:sz w:val="22"/>
          <w:szCs w:val="22"/>
        </w:rPr>
        <w:t>presentation on MyService Claims Engagement Project.</w:t>
      </w:r>
      <w:r w:rsidR="007D4701">
        <w:rPr>
          <w:rFonts w:asciiTheme="minorHAnsi" w:hAnsiTheme="minorHAnsi" w:cstheme="minorHAnsi"/>
          <w:b/>
          <w:color w:val="000000" w:themeColor="text1"/>
          <w:sz w:val="22"/>
          <w:szCs w:val="22"/>
        </w:rPr>
        <w:t xml:space="preserve"> </w:t>
      </w:r>
      <w:r w:rsidR="00F6233B" w:rsidRPr="00F6233B">
        <w:rPr>
          <w:rFonts w:asciiTheme="minorHAnsi" w:hAnsiTheme="minorHAnsi" w:cstheme="minorHAnsi"/>
          <w:color w:val="000000" w:themeColor="text1"/>
          <w:sz w:val="22"/>
          <w:szCs w:val="22"/>
        </w:rPr>
        <w:t>Members</w:t>
      </w:r>
      <w:r w:rsidR="00F6233B">
        <w:rPr>
          <w:rFonts w:asciiTheme="minorHAnsi" w:hAnsiTheme="minorHAnsi" w:cstheme="minorHAnsi"/>
          <w:b/>
          <w:color w:val="000000" w:themeColor="text1"/>
          <w:sz w:val="22"/>
          <w:szCs w:val="22"/>
        </w:rPr>
        <w:t xml:space="preserve"> NOTED </w:t>
      </w:r>
      <w:r w:rsidR="00F6233B">
        <w:rPr>
          <w:rFonts w:asciiTheme="minorHAnsi" w:hAnsiTheme="minorHAnsi" w:cstheme="minorHAnsi"/>
          <w:color w:val="000000" w:themeColor="text1"/>
          <w:sz w:val="22"/>
          <w:szCs w:val="22"/>
        </w:rPr>
        <w:t xml:space="preserve">further enhancements to the program are scheduled for release by June 2024. </w:t>
      </w:r>
      <w:r w:rsidR="00F6233B">
        <w:rPr>
          <w:rFonts w:asciiTheme="minorHAnsi" w:hAnsiTheme="minorHAnsi" w:cstheme="minorHAnsi"/>
          <w:b/>
          <w:color w:val="000000" w:themeColor="text1"/>
          <w:sz w:val="22"/>
          <w:szCs w:val="22"/>
        </w:rPr>
        <w:br/>
      </w:r>
    </w:p>
    <w:p w14:paraId="23095701" w14:textId="67AC8CB8" w:rsidR="00273F3D" w:rsidRPr="007D4701" w:rsidRDefault="007D4701" w:rsidP="00C34A77">
      <w:pPr>
        <w:pStyle w:val="BodyText"/>
        <w:spacing w:after="0"/>
        <w:jc w:val="both"/>
        <w:rPr>
          <w:rFonts w:asciiTheme="minorHAnsi" w:hAnsiTheme="minorHAnsi" w:cstheme="minorHAnsi"/>
          <w:sz w:val="22"/>
          <w:szCs w:val="22"/>
        </w:rPr>
      </w:pPr>
      <w:r w:rsidRPr="007D4701">
        <w:rPr>
          <w:rFonts w:asciiTheme="minorHAnsi" w:hAnsiTheme="minorHAnsi" w:cstheme="minorHAnsi"/>
          <w:color w:val="000000" w:themeColor="text1"/>
          <w:sz w:val="22"/>
          <w:szCs w:val="22"/>
        </w:rPr>
        <w:t>Members</w:t>
      </w:r>
      <w:r>
        <w:rPr>
          <w:rFonts w:asciiTheme="minorHAnsi" w:hAnsiTheme="minorHAnsi" w:cstheme="minorHAnsi"/>
          <w:b/>
          <w:color w:val="000000" w:themeColor="text1"/>
          <w:sz w:val="22"/>
          <w:szCs w:val="22"/>
        </w:rPr>
        <w:t xml:space="preserve"> NOTED </w:t>
      </w:r>
      <w:r w:rsidR="00391480">
        <w:rPr>
          <w:rFonts w:asciiTheme="minorHAnsi" w:hAnsiTheme="minorHAnsi" w:cstheme="minorHAnsi"/>
          <w:color w:val="000000" w:themeColor="text1"/>
          <w:sz w:val="22"/>
          <w:szCs w:val="22"/>
        </w:rPr>
        <w:t>that</w:t>
      </w:r>
      <w:r w:rsidR="00391480" w:rsidRPr="007D4701">
        <w:rPr>
          <w:rFonts w:asciiTheme="minorHAnsi" w:hAnsiTheme="minorHAnsi" w:cstheme="minorHAnsi"/>
          <w:color w:val="000000" w:themeColor="text1"/>
          <w:sz w:val="22"/>
          <w:szCs w:val="22"/>
        </w:rPr>
        <w:t xml:space="preserve"> </w:t>
      </w:r>
      <w:r w:rsidRPr="007D4701">
        <w:rPr>
          <w:rFonts w:asciiTheme="minorHAnsi" w:hAnsiTheme="minorHAnsi" w:cstheme="minorHAnsi"/>
          <w:color w:val="000000" w:themeColor="text1"/>
          <w:sz w:val="22"/>
          <w:szCs w:val="22"/>
        </w:rPr>
        <w:t>MyService Banners</w:t>
      </w:r>
      <w:r w:rsidR="00D90EA5">
        <w:rPr>
          <w:rFonts w:asciiTheme="minorHAnsi" w:hAnsiTheme="minorHAnsi" w:cstheme="minorHAnsi"/>
          <w:color w:val="000000" w:themeColor="text1"/>
          <w:sz w:val="22"/>
          <w:szCs w:val="22"/>
        </w:rPr>
        <w:t xml:space="preserve"> </w:t>
      </w:r>
      <w:r w:rsidR="00391480">
        <w:rPr>
          <w:rFonts w:asciiTheme="minorHAnsi" w:hAnsiTheme="minorHAnsi" w:cstheme="minorHAnsi"/>
          <w:color w:val="000000" w:themeColor="text1"/>
          <w:sz w:val="22"/>
          <w:szCs w:val="22"/>
        </w:rPr>
        <w:t xml:space="preserve">regarding advocates will be workshopped with the Ex-Service Organisation Round Table (ESORT) Advocacy Working Group on 4 </w:t>
      </w:r>
      <w:r w:rsidR="005F528E">
        <w:rPr>
          <w:rFonts w:asciiTheme="minorHAnsi" w:hAnsiTheme="minorHAnsi" w:cstheme="minorHAnsi"/>
          <w:color w:val="000000" w:themeColor="text1"/>
          <w:sz w:val="22"/>
          <w:szCs w:val="22"/>
        </w:rPr>
        <w:t>M</w:t>
      </w:r>
      <w:r w:rsidR="00391480">
        <w:rPr>
          <w:rFonts w:asciiTheme="minorHAnsi" w:hAnsiTheme="minorHAnsi" w:cstheme="minorHAnsi"/>
          <w:color w:val="000000" w:themeColor="text1"/>
          <w:sz w:val="22"/>
          <w:szCs w:val="22"/>
        </w:rPr>
        <w:t xml:space="preserve">ay 2024. </w:t>
      </w:r>
      <w:r w:rsidR="00FB2E66">
        <w:rPr>
          <w:rFonts w:asciiTheme="minorHAnsi" w:hAnsiTheme="minorHAnsi" w:cstheme="minorHAnsi"/>
          <w:color w:val="000000" w:themeColor="text1"/>
          <w:sz w:val="22"/>
          <w:szCs w:val="22"/>
        </w:rPr>
        <w:t>Further</w:t>
      </w:r>
      <w:r w:rsidR="00391480">
        <w:rPr>
          <w:rFonts w:asciiTheme="minorHAnsi" w:hAnsiTheme="minorHAnsi" w:cstheme="minorHAnsi"/>
          <w:color w:val="000000" w:themeColor="text1"/>
          <w:sz w:val="22"/>
          <w:szCs w:val="22"/>
        </w:rPr>
        <w:t xml:space="preserve"> advice will be provided back to members at the next meeting. </w:t>
      </w:r>
    </w:p>
    <w:p w14:paraId="385B944F" w14:textId="77777777" w:rsidR="00187A5E" w:rsidRDefault="00187A5E" w:rsidP="00BD2950">
      <w:pPr>
        <w:tabs>
          <w:tab w:val="left" w:pos="1985"/>
        </w:tabs>
        <w:spacing w:line="276" w:lineRule="auto"/>
        <w:rPr>
          <w:rFonts w:asciiTheme="minorHAnsi" w:hAnsiTheme="minorHAnsi" w:cstheme="minorHAnsi"/>
          <w:sz w:val="22"/>
          <w:szCs w:val="22"/>
        </w:rPr>
      </w:pPr>
    </w:p>
    <w:tbl>
      <w:tblPr>
        <w:tblStyle w:val="TableGrid"/>
        <w:tblW w:w="10485" w:type="dxa"/>
        <w:tblLook w:val="04A0" w:firstRow="1" w:lastRow="0" w:firstColumn="1" w:lastColumn="0" w:noHBand="0" w:noVBand="1"/>
      </w:tblPr>
      <w:tblGrid>
        <w:gridCol w:w="7650"/>
        <w:gridCol w:w="2835"/>
      </w:tblGrid>
      <w:tr w:rsidR="00F6233B" w:rsidRPr="00F6233B" w14:paraId="2DA710F6" w14:textId="77777777" w:rsidTr="00C34A77">
        <w:tc>
          <w:tcPr>
            <w:tcW w:w="7650" w:type="dxa"/>
            <w:shd w:val="clear" w:color="auto" w:fill="17365D" w:themeFill="text2" w:themeFillShade="BF"/>
          </w:tcPr>
          <w:p w14:paraId="2C557776" w14:textId="6DEC37F5" w:rsidR="00F6233B" w:rsidRPr="00F6233B" w:rsidRDefault="00F6233B" w:rsidP="00F6233B">
            <w:pPr>
              <w:tabs>
                <w:tab w:val="left" w:pos="1985"/>
              </w:tabs>
              <w:spacing w:line="276" w:lineRule="auto"/>
              <w:rPr>
                <w:rFonts w:asciiTheme="minorHAnsi" w:hAnsiTheme="minorHAnsi" w:cstheme="minorHAnsi"/>
                <w:b/>
                <w:sz w:val="22"/>
                <w:szCs w:val="22"/>
              </w:rPr>
            </w:pPr>
            <w:r w:rsidRPr="00F6233B">
              <w:rPr>
                <w:rFonts w:asciiTheme="minorHAnsi" w:hAnsiTheme="minorHAnsi" w:cstheme="minorHAnsi"/>
                <w:b/>
                <w:sz w:val="22"/>
                <w:szCs w:val="22"/>
              </w:rPr>
              <w:t>Action</w:t>
            </w:r>
            <w:r w:rsidR="00F57AAA">
              <w:rPr>
                <w:rFonts w:asciiTheme="minorHAnsi" w:hAnsiTheme="minorHAnsi" w:cstheme="minorHAnsi"/>
                <w:b/>
                <w:sz w:val="22"/>
                <w:szCs w:val="22"/>
              </w:rPr>
              <w:t xml:space="preserve"> Item and Description</w:t>
            </w:r>
          </w:p>
        </w:tc>
        <w:tc>
          <w:tcPr>
            <w:tcW w:w="2835" w:type="dxa"/>
            <w:shd w:val="clear" w:color="auto" w:fill="17365D" w:themeFill="text2" w:themeFillShade="BF"/>
          </w:tcPr>
          <w:p w14:paraId="65D4BEC2" w14:textId="77777777" w:rsidR="00F6233B" w:rsidRPr="00F6233B" w:rsidRDefault="00F6233B" w:rsidP="00F6233B">
            <w:pPr>
              <w:tabs>
                <w:tab w:val="left" w:pos="1985"/>
              </w:tabs>
              <w:spacing w:line="276" w:lineRule="auto"/>
              <w:rPr>
                <w:rFonts w:asciiTheme="minorHAnsi" w:hAnsiTheme="minorHAnsi" w:cstheme="minorHAnsi"/>
                <w:b/>
                <w:sz w:val="22"/>
                <w:szCs w:val="22"/>
              </w:rPr>
            </w:pPr>
            <w:r w:rsidRPr="00F6233B">
              <w:rPr>
                <w:rFonts w:asciiTheme="minorHAnsi" w:hAnsiTheme="minorHAnsi" w:cstheme="minorHAnsi"/>
                <w:b/>
                <w:sz w:val="22"/>
                <w:szCs w:val="22"/>
              </w:rPr>
              <w:t>Responsible</w:t>
            </w:r>
          </w:p>
        </w:tc>
      </w:tr>
      <w:tr w:rsidR="00F6233B" w:rsidRPr="00F6233B" w14:paraId="716E6243" w14:textId="77777777" w:rsidTr="00C34A77">
        <w:trPr>
          <w:trHeight w:val="40"/>
        </w:trPr>
        <w:tc>
          <w:tcPr>
            <w:tcW w:w="7650" w:type="dxa"/>
          </w:tcPr>
          <w:p w14:paraId="0C3442FF" w14:textId="78C191EE" w:rsidR="00F57AAA" w:rsidRPr="00C34A77" w:rsidRDefault="00F96836" w:rsidP="00C34A77">
            <w:pPr>
              <w:tabs>
                <w:tab w:val="left" w:pos="1985"/>
              </w:tabs>
              <w:rPr>
                <w:rFonts w:asciiTheme="minorHAnsi" w:hAnsiTheme="minorHAnsi" w:cstheme="minorHAnsi"/>
                <w:b/>
                <w:sz w:val="22"/>
                <w:szCs w:val="22"/>
              </w:rPr>
            </w:pPr>
            <w:r>
              <w:rPr>
                <w:rFonts w:asciiTheme="minorHAnsi" w:hAnsiTheme="minorHAnsi" w:cstheme="minorHAnsi"/>
                <w:b/>
                <w:sz w:val="22"/>
                <w:szCs w:val="22"/>
              </w:rPr>
              <w:t>2024OWP/A03</w:t>
            </w:r>
          </w:p>
          <w:p w14:paraId="7D428A33" w14:textId="2EB1FC16" w:rsidR="00F6233B" w:rsidRPr="00F6233B" w:rsidRDefault="00D90EA5" w:rsidP="00C34A77">
            <w:pPr>
              <w:tabs>
                <w:tab w:val="left" w:pos="1985"/>
              </w:tabs>
              <w:rPr>
                <w:rFonts w:asciiTheme="minorHAnsi" w:hAnsiTheme="minorHAnsi" w:cstheme="minorHAnsi"/>
                <w:sz w:val="22"/>
                <w:szCs w:val="22"/>
              </w:rPr>
            </w:pPr>
            <w:r>
              <w:rPr>
                <w:rFonts w:asciiTheme="minorHAnsi" w:hAnsiTheme="minorHAnsi" w:cstheme="minorHAnsi"/>
                <w:sz w:val="22"/>
                <w:szCs w:val="22"/>
              </w:rPr>
              <w:t xml:space="preserve">Provide a </w:t>
            </w:r>
            <w:r w:rsidR="00F6233B" w:rsidRPr="00F6233B">
              <w:rPr>
                <w:rFonts w:asciiTheme="minorHAnsi" w:hAnsiTheme="minorHAnsi" w:cstheme="minorHAnsi"/>
                <w:sz w:val="22"/>
                <w:szCs w:val="22"/>
              </w:rPr>
              <w:t>copy of</w:t>
            </w:r>
            <w:r>
              <w:rPr>
                <w:rFonts w:asciiTheme="minorHAnsi" w:hAnsiTheme="minorHAnsi" w:cstheme="minorHAnsi"/>
                <w:sz w:val="22"/>
                <w:szCs w:val="22"/>
              </w:rPr>
              <w:t xml:space="preserve"> </w:t>
            </w:r>
            <w:r w:rsidR="00F57AAA">
              <w:rPr>
                <w:rFonts w:asciiTheme="minorHAnsi" w:hAnsiTheme="minorHAnsi" w:cstheme="minorHAnsi"/>
                <w:sz w:val="22"/>
                <w:szCs w:val="22"/>
              </w:rPr>
              <w:t xml:space="preserve">modernisation </w:t>
            </w:r>
            <w:proofErr w:type="spellStart"/>
            <w:r w:rsidR="00F57AAA">
              <w:rPr>
                <w:rFonts w:asciiTheme="minorHAnsi" w:hAnsiTheme="minorHAnsi" w:cstheme="minorHAnsi"/>
                <w:sz w:val="22"/>
                <w:szCs w:val="22"/>
              </w:rPr>
              <w:t>powerpoint</w:t>
            </w:r>
            <w:proofErr w:type="spellEnd"/>
            <w:r w:rsidR="00F57AAA">
              <w:rPr>
                <w:rFonts w:asciiTheme="minorHAnsi" w:hAnsiTheme="minorHAnsi" w:cstheme="minorHAnsi"/>
                <w:sz w:val="22"/>
                <w:szCs w:val="22"/>
              </w:rPr>
              <w:t xml:space="preserve"> presentation to OWP members. </w:t>
            </w:r>
            <w:r w:rsidR="00F6233B" w:rsidRPr="00F6233B">
              <w:rPr>
                <w:rFonts w:asciiTheme="minorHAnsi" w:hAnsiTheme="minorHAnsi" w:cstheme="minorHAnsi"/>
                <w:sz w:val="22"/>
                <w:szCs w:val="22"/>
              </w:rPr>
              <w:t xml:space="preserve"> </w:t>
            </w:r>
          </w:p>
        </w:tc>
        <w:tc>
          <w:tcPr>
            <w:tcW w:w="2835" w:type="dxa"/>
          </w:tcPr>
          <w:p w14:paraId="7CBCC8C0" w14:textId="1BA572EF" w:rsidR="00F6233B" w:rsidRPr="00F6233B" w:rsidRDefault="00F57AAA" w:rsidP="00F6233B">
            <w:pPr>
              <w:tabs>
                <w:tab w:val="left" w:pos="1985"/>
              </w:tabs>
              <w:spacing w:line="276" w:lineRule="auto"/>
              <w:rPr>
                <w:rFonts w:asciiTheme="minorHAnsi" w:hAnsiTheme="minorHAnsi" w:cstheme="minorHAnsi"/>
                <w:sz w:val="22"/>
                <w:szCs w:val="22"/>
              </w:rPr>
            </w:pPr>
            <w:r>
              <w:rPr>
                <w:rFonts w:asciiTheme="minorHAnsi" w:hAnsiTheme="minorHAnsi" w:cstheme="minorHAnsi"/>
                <w:sz w:val="22"/>
                <w:szCs w:val="22"/>
              </w:rPr>
              <w:t>Finance, Technology &amp; Insights</w:t>
            </w:r>
          </w:p>
        </w:tc>
      </w:tr>
    </w:tbl>
    <w:p w14:paraId="32BC8F90" w14:textId="77777777" w:rsidR="00F6233B" w:rsidRPr="00187A5E" w:rsidRDefault="00F6233B" w:rsidP="00BD2950">
      <w:pPr>
        <w:tabs>
          <w:tab w:val="left" w:pos="1985"/>
        </w:tabs>
        <w:spacing w:line="276" w:lineRule="auto"/>
        <w:rPr>
          <w:rFonts w:asciiTheme="minorHAnsi" w:hAnsiTheme="minorHAnsi" w:cstheme="minorHAnsi"/>
          <w:sz w:val="22"/>
          <w:szCs w:val="22"/>
        </w:rPr>
      </w:pPr>
    </w:p>
    <w:p w14:paraId="06DC5E75" w14:textId="47DEA198" w:rsidR="00187A5E" w:rsidRPr="00C34A77" w:rsidRDefault="00187A5E" w:rsidP="00C34A77">
      <w:pPr>
        <w:tabs>
          <w:tab w:val="left" w:pos="180"/>
        </w:tabs>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6 </w:t>
      </w:r>
      <w:r w:rsidRPr="00C34A77">
        <w:rPr>
          <w:rFonts w:asciiTheme="minorHAnsi" w:hAnsiTheme="minorHAnsi" w:cstheme="minorHAnsi"/>
          <w:b/>
          <w:bCs/>
          <w:color w:val="365F91" w:themeColor="accent1" w:themeShade="BF"/>
        </w:rPr>
        <w:tab/>
      </w:r>
      <w:r w:rsidR="00BD2950" w:rsidRPr="00C34A77">
        <w:rPr>
          <w:rFonts w:asciiTheme="minorHAnsi" w:hAnsiTheme="minorHAnsi" w:cstheme="minorHAnsi"/>
          <w:b/>
          <w:bCs/>
          <w:color w:val="365F91" w:themeColor="accent1" w:themeShade="BF"/>
        </w:rPr>
        <w:t>Veterans’ and Families’ Hub Update</w:t>
      </w:r>
    </w:p>
    <w:p w14:paraId="4F206B7F" w14:textId="77777777" w:rsidR="00273F3D" w:rsidRDefault="00273F3D" w:rsidP="00C34A77">
      <w:pPr>
        <w:pStyle w:val="BodyText"/>
        <w:spacing w:after="0"/>
        <w:jc w:val="both"/>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Pr>
          <w:rFonts w:asciiTheme="minorHAnsi" w:hAnsiTheme="minorHAnsi" w:cstheme="minorHAnsi"/>
          <w:b/>
          <w:color w:val="000000" w:themeColor="text1"/>
          <w:sz w:val="22"/>
          <w:szCs w:val="22"/>
        </w:rPr>
        <w:t>NOTED</w:t>
      </w:r>
      <w:r w:rsidR="00F6233B">
        <w:rPr>
          <w:rFonts w:asciiTheme="minorHAnsi" w:hAnsiTheme="minorHAnsi" w:cstheme="minorHAnsi"/>
          <w:b/>
          <w:color w:val="000000" w:themeColor="text1"/>
          <w:sz w:val="22"/>
          <w:szCs w:val="22"/>
        </w:rPr>
        <w:t xml:space="preserve"> </w:t>
      </w:r>
      <w:r w:rsidR="00F6233B" w:rsidRPr="00F6233B">
        <w:rPr>
          <w:rFonts w:asciiTheme="minorHAnsi" w:hAnsiTheme="minorHAnsi" w:cstheme="minorHAnsi"/>
          <w:color w:val="000000" w:themeColor="text1"/>
          <w:sz w:val="22"/>
          <w:szCs w:val="22"/>
        </w:rPr>
        <w:t>the update provided on Veteran’s and Families’ Hubs, including the locations they are being established and the approval of grants for all new hubs announced by the Minister for Veterans’ Affairs.</w:t>
      </w:r>
      <w:r w:rsidR="00F6233B">
        <w:rPr>
          <w:rFonts w:asciiTheme="minorHAnsi" w:hAnsiTheme="minorHAnsi" w:cstheme="minorHAnsi"/>
          <w:color w:val="000000" w:themeColor="text1"/>
          <w:sz w:val="22"/>
          <w:szCs w:val="22"/>
        </w:rPr>
        <w:t xml:space="preserve"> Members </w:t>
      </w:r>
      <w:r w:rsidR="00F6233B" w:rsidRPr="00F6233B">
        <w:rPr>
          <w:rFonts w:asciiTheme="minorHAnsi" w:hAnsiTheme="minorHAnsi" w:cstheme="minorHAnsi"/>
          <w:b/>
          <w:color w:val="000000" w:themeColor="text1"/>
          <w:sz w:val="22"/>
          <w:szCs w:val="22"/>
        </w:rPr>
        <w:t>NOTED</w:t>
      </w:r>
      <w:r w:rsidR="00F6233B">
        <w:rPr>
          <w:rFonts w:asciiTheme="minorHAnsi" w:hAnsiTheme="minorHAnsi" w:cstheme="minorHAnsi"/>
          <w:color w:val="000000" w:themeColor="text1"/>
          <w:sz w:val="22"/>
          <w:szCs w:val="22"/>
        </w:rPr>
        <w:t xml:space="preserve"> the lead organisations selected for the eight new locations. </w:t>
      </w:r>
      <w:r w:rsidR="00F6233B" w:rsidRPr="00F6233B">
        <w:rPr>
          <w:rFonts w:asciiTheme="minorHAnsi" w:hAnsiTheme="minorHAnsi" w:cstheme="minorHAnsi"/>
          <w:color w:val="000000" w:themeColor="text1"/>
          <w:sz w:val="22"/>
          <w:szCs w:val="22"/>
        </w:rPr>
        <w:t xml:space="preserve">  </w:t>
      </w:r>
      <w:r w:rsidRPr="00F6233B">
        <w:rPr>
          <w:rFonts w:asciiTheme="minorHAnsi" w:hAnsiTheme="minorHAnsi" w:cstheme="minorHAnsi"/>
          <w:sz w:val="22"/>
          <w:szCs w:val="22"/>
        </w:rPr>
        <w:t xml:space="preserve"> </w:t>
      </w:r>
    </w:p>
    <w:p w14:paraId="29C8BB6F" w14:textId="77777777" w:rsidR="00EB5CC6" w:rsidRDefault="00EB5CC6" w:rsidP="00C34A77">
      <w:pPr>
        <w:pStyle w:val="BodyText"/>
        <w:spacing w:after="0"/>
        <w:jc w:val="both"/>
        <w:rPr>
          <w:rFonts w:asciiTheme="minorHAnsi" w:hAnsiTheme="minorHAnsi" w:cstheme="minorHAnsi"/>
          <w:sz w:val="22"/>
          <w:szCs w:val="22"/>
        </w:rPr>
      </w:pPr>
    </w:p>
    <w:p w14:paraId="4FDB217A" w14:textId="66702C50" w:rsidR="00EB5CC6" w:rsidRDefault="00EB5CC6" w:rsidP="00423509">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B5CC6">
        <w:rPr>
          <w:rFonts w:asciiTheme="minorHAnsi" w:hAnsiTheme="minorHAnsi" w:cstheme="minorHAnsi"/>
          <w:b/>
          <w:sz w:val="22"/>
          <w:szCs w:val="22"/>
        </w:rPr>
        <w:t>NOTED</w:t>
      </w:r>
      <w:r>
        <w:rPr>
          <w:rFonts w:asciiTheme="minorHAnsi" w:hAnsiTheme="minorHAnsi" w:cstheme="minorHAnsi"/>
          <w:sz w:val="22"/>
          <w:szCs w:val="22"/>
        </w:rPr>
        <w:t xml:space="preserve"> the main purpose for the </w:t>
      </w:r>
      <w:r w:rsidR="00391480">
        <w:rPr>
          <w:rFonts w:asciiTheme="minorHAnsi" w:hAnsiTheme="minorHAnsi" w:cstheme="minorHAnsi"/>
          <w:sz w:val="22"/>
          <w:szCs w:val="22"/>
        </w:rPr>
        <w:t>H</w:t>
      </w:r>
      <w:r>
        <w:rPr>
          <w:rFonts w:asciiTheme="minorHAnsi" w:hAnsiTheme="minorHAnsi" w:cstheme="minorHAnsi"/>
          <w:sz w:val="22"/>
          <w:szCs w:val="22"/>
        </w:rPr>
        <w:t xml:space="preserve">ubs is to </w:t>
      </w:r>
      <w:r w:rsidRPr="00EB5CC6">
        <w:rPr>
          <w:rFonts w:asciiTheme="minorHAnsi" w:hAnsiTheme="minorHAnsi" w:cstheme="minorHAnsi"/>
          <w:sz w:val="22"/>
          <w:szCs w:val="22"/>
        </w:rPr>
        <w:t xml:space="preserve">provide better coordinated access to services </w:t>
      </w:r>
      <w:r>
        <w:rPr>
          <w:rFonts w:asciiTheme="minorHAnsi" w:hAnsiTheme="minorHAnsi" w:cstheme="minorHAnsi"/>
          <w:sz w:val="22"/>
          <w:szCs w:val="22"/>
        </w:rPr>
        <w:t xml:space="preserve">and </w:t>
      </w:r>
      <w:r w:rsidRPr="00EB5CC6">
        <w:rPr>
          <w:rFonts w:asciiTheme="minorHAnsi" w:hAnsiTheme="minorHAnsi" w:cstheme="minorHAnsi"/>
          <w:sz w:val="22"/>
          <w:szCs w:val="22"/>
        </w:rPr>
        <w:t xml:space="preserve">help understand what services are </w:t>
      </w:r>
      <w:r w:rsidR="003E5686">
        <w:rPr>
          <w:rFonts w:asciiTheme="minorHAnsi" w:hAnsiTheme="minorHAnsi" w:cstheme="minorHAnsi"/>
          <w:sz w:val="22"/>
          <w:szCs w:val="22"/>
        </w:rPr>
        <w:t>available</w:t>
      </w:r>
      <w:r>
        <w:rPr>
          <w:rFonts w:asciiTheme="minorHAnsi" w:hAnsiTheme="minorHAnsi" w:cstheme="minorHAnsi"/>
          <w:sz w:val="22"/>
          <w:szCs w:val="22"/>
        </w:rPr>
        <w:t xml:space="preserve">, </w:t>
      </w:r>
      <w:r w:rsidR="003E5686">
        <w:rPr>
          <w:rFonts w:asciiTheme="minorHAnsi" w:hAnsiTheme="minorHAnsi" w:cstheme="minorHAnsi"/>
          <w:sz w:val="22"/>
          <w:szCs w:val="22"/>
        </w:rPr>
        <w:t>and</w:t>
      </w:r>
      <w:r>
        <w:rPr>
          <w:rFonts w:asciiTheme="minorHAnsi" w:hAnsiTheme="minorHAnsi" w:cstheme="minorHAnsi"/>
          <w:sz w:val="22"/>
          <w:szCs w:val="22"/>
        </w:rPr>
        <w:t xml:space="preserve"> to create a</w:t>
      </w:r>
      <w:r w:rsidRPr="00EB5CC6">
        <w:rPr>
          <w:rFonts w:asciiTheme="minorHAnsi" w:hAnsiTheme="minorHAnsi" w:cstheme="minorHAnsi"/>
          <w:sz w:val="22"/>
          <w:szCs w:val="22"/>
        </w:rPr>
        <w:t xml:space="preserve"> service model </w:t>
      </w:r>
      <w:r>
        <w:rPr>
          <w:rFonts w:asciiTheme="minorHAnsi" w:hAnsiTheme="minorHAnsi" w:cstheme="minorHAnsi"/>
          <w:sz w:val="22"/>
          <w:szCs w:val="22"/>
        </w:rPr>
        <w:t>that</w:t>
      </w:r>
      <w:r w:rsidRPr="00EB5CC6">
        <w:rPr>
          <w:rFonts w:asciiTheme="minorHAnsi" w:hAnsiTheme="minorHAnsi" w:cstheme="minorHAnsi"/>
          <w:sz w:val="22"/>
          <w:szCs w:val="22"/>
        </w:rPr>
        <w:t xml:space="preserve"> remain</w:t>
      </w:r>
      <w:r>
        <w:rPr>
          <w:rFonts w:asciiTheme="minorHAnsi" w:hAnsiTheme="minorHAnsi" w:cstheme="minorHAnsi"/>
          <w:sz w:val="22"/>
          <w:szCs w:val="22"/>
        </w:rPr>
        <w:t>s</w:t>
      </w:r>
      <w:r w:rsidRPr="00EB5CC6">
        <w:rPr>
          <w:rFonts w:asciiTheme="minorHAnsi" w:hAnsiTheme="minorHAnsi" w:cstheme="minorHAnsi"/>
          <w:sz w:val="22"/>
          <w:szCs w:val="22"/>
        </w:rPr>
        <w:t xml:space="preserve"> fluid with changing needs of the area. </w:t>
      </w:r>
      <w:r>
        <w:rPr>
          <w:rFonts w:asciiTheme="minorHAnsi" w:hAnsiTheme="minorHAnsi" w:cstheme="minorHAnsi"/>
          <w:sz w:val="22"/>
          <w:szCs w:val="22"/>
        </w:rPr>
        <w:br/>
      </w:r>
    </w:p>
    <w:p w14:paraId="24A02F7F" w14:textId="3881CD48" w:rsidR="00EB5CC6" w:rsidRDefault="00EB5CC6" w:rsidP="00C34A77">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B5CC6">
        <w:rPr>
          <w:rFonts w:asciiTheme="minorHAnsi" w:hAnsiTheme="minorHAnsi" w:cstheme="minorHAnsi"/>
          <w:b/>
          <w:sz w:val="22"/>
          <w:szCs w:val="22"/>
        </w:rPr>
        <w:t>NOTED</w:t>
      </w:r>
      <w:r>
        <w:rPr>
          <w:rFonts w:asciiTheme="minorHAnsi" w:hAnsiTheme="minorHAnsi" w:cstheme="minorHAnsi"/>
          <w:sz w:val="22"/>
          <w:szCs w:val="22"/>
        </w:rPr>
        <w:t xml:space="preserve"> </w:t>
      </w:r>
      <w:r w:rsidR="00391480">
        <w:rPr>
          <w:rFonts w:asciiTheme="minorHAnsi" w:hAnsiTheme="minorHAnsi" w:cstheme="minorHAnsi"/>
          <w:sz w:val="22"/>
          <w:szCs w:val="22"/>
        </w:rPr>
        <w:t>H</w:t>
      </w:r>
      <w:r>
        <w:rPr>
          <w:rFonts w:asciiTheme="minorHAnsi" w:hAnsiTheme="minorHAnsi" w:cstheme="minorHAnsi"/>
          <w:sz w:val="22"/>
          <w:szCs w:val="22"/>
        </w:rPr>
        <w:t xml:space="preserve">ubs in all locations provide outreach services for people living in </w:t>
      </w:r>
      <w:r w:rsidR="00391480">
        <w:rPr>
          <w:rFonts w:asciiTheme="minorHAnsi" w:hAnsiTheme="minorHAnsi" w:cstheme="minorHAnsi"/>
          <w:sz w:val="22"/>
          <w:szCs w:val="22"/>
        </w:rPr>
        <w:t>larger cities</w:t>
      </w:r>
      <w:r>
        <w:rPr>
          <w:rFonts w:asciiTheme="minorHAnsi" w:hAnsiTheme="minorHAnsi" w:cstheme="minorHAnsi"/>
          <w:sz w:val="22"/>
          <w:szCs w:val="22"/>
        </w:rPr>
        <w:t xml:space="preserve">, and DVA is looking at how they can better utilise digital connectivity to ensure people facing difficulty accessing Hubs still have the ability to access services. Members were </w:t>
      </w:r>
      <w:r w:rsidRPr="00EB5CC6">
        <w:rPr>
          <w:rFonts w:asciiTheme="minorHAnsi" w:hAnsiTheme="minorHAnsi" w:cstheme="minorHAnsi"/>
          <w:b/>
          <w:sz w:val="22"/>
          <w:szCs w:val="22"/>
        </w:rPr>
        <w:t>ADVISED</w:t>
      </w:r>
      <w:r>
        <w:rPr>
          <w:rFonts w:asciiTheme="minorHAnsi" w:hAnsiTheme="minorHAnsi" w:cstheme="minorHAnsi"/>
          <w:sz w:val="22"/>
          <w:szCs w:val="22"/>
        </w:rPr>
        <w:t xml:space="preserve"> that the push for digital connectivity is not an effort to reach Key Performance Indicators (KPIs), but an effort to help more veterans’ connect with services. </w:t>
      </w:r>
    </w:p>
    <w:p w14:paraId="09F15489" w14:textId="77777777" w:rsidR="00FB2E66" w:rsidRPr="00F6233B" w:rsidRDefault="00FB2E66" w:rsidP="00BD2950">
      <w:pPr>
        <w:pStyle w:val="BodyText"/>
        <w:spacing w:after="0" w:line="276" w:lineRule="auto"/>
        <w:rPr>
          <w:rFonts w:asciiTheme="minorHAnsi" w:hAnsiTheme="minorHAnsi" w:cstheme="minorHAnsi"/>
          <w:sz w:val="22"/>
          <w:szCs w:val="22"/>
        </w:rPr>
      </w:pPr>
    </w:p>
    <w:p w14:paraId="431B753B" w14:textId="7860E9E7" w:rsidR="00187A5E" w:rsidRPr="00C34A77" w:rsidRDefault="00187A5E" w:rsidP="00BD2950">
      <w:pPr>
        <w:tabs>
          <w:tab w:val="left" w:pos="180"/>
        </w:tabs>
        <w:spacing w:line="276" w:lineRule="auto"/>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7</w:t>
      </w:r>
      <w:r w:rsidRPr="00C34A77">
        <w:rPr>
          <w:rFonts w:asciiTheme="minorHAnsi" w:hAnsiTheme="minorHAnsi" w:cstheme="minorHAnsi"/>
          <w:b/>
          <w:bCs/>
          <w:color w:val="365F91" w:themeColor="accent1" w:themeShade="BF"/>
        </w:rPr>
        <w:tab/>
      </w:r>
      <w:r w:rsidR="00BD2950" w:rsidRPr="00C34A77">
        <w:rPr>
          <w:rFonts w:asciiTheme="minorHAnsi" w:hAnsiTheme="minorHAnsi" w:cstheme="minorHAnsi"/>
          <w:b/>
          <w:bCs/>
          <w:color w:val="365F91" w:themeColor="accent1" w:themeShade="BF"/>
        </w:rPr>
        <w:t>Advocacy Update</w:t>
      </w:r>
    </w:p>
    <w:p w14:paraId="0F6D2B9B" w14:textId="7158ABC0" w:rsidR="00EB5CC6" w:rsidRDefault="00273F3D" w:rsidP="00C34A77">
      <w:pPr>
        <w:pStyle w:val="BodyText"/>
        <w:spacing w:after="0"/>
        <w:jc w:val="both"/>
        <w:rPr>
          <w:rFonts w:asciiTheme="minorHAnsi" w:hAnsiTheme="minorHAnsi" w:cstheme="minorHAnsi"/>
          <w:b/>
          <w:color w:val="000000" w:themeColor="text1"/>
          <w:sz w:val="22"/>
          <w:szCs w:val="22"/>
        </w:rPr>
      </w:pPr>
      <w:r w:rsidRPr="00187A5E">
        <w:rPr>
          <w:rFonts w:asciiTheme="minorHAnsi" w:hAnsiTheme="minorHAnsi" w:cstheme="minorHAnsi"/>
          <w:color w:val="000000" w:themeColor="text1"/>
          <w:sz w:val="22"/>
          <w:szCs w:val="22"/>
        </w:rPr>
        <w:t xml:space="preserve">Members </w:t>
      </w:r>
      <w:r>
        <w:rPr>
          <w:rFonts w:asciiTheme="minorHAnsi" w:hAnsiTheme="minorHAnsi" w:cstheme="minorHAnsi"/>
          <w:b/>
          <w:color w:val="000000" w:themeColor="text1"/>
          <w:sz w:val="22"/>
          <w:szCs w:val="22"/>
        </w:rPr>
        <w:t>NOTED</w:t>
      </w:r>
      <w:r w:rsidR="00EB5CC6">
        <w:rPr>
          <w:rFonts w:asciiTheme="minorHAnsi" w:hAnsiTheme="minorHAnsi" w:cstheme="minorHAnsi"/>
          <w:b/>
          <w:color w:val="000000" w:themeColor="text1"/>
          <w:sz w:val="22"/>
          <w:szCs w:val="22"/>
        </w:rPr>
        <w:t xml:space="preserve"> </w:t>
      </w:r>
      <w:r w:rsidR="00E03002">
        <w:rPr>
          <w:rFonts w:asciiTheme="minorHAnsi" w:hAnsiTheme="minorHAnsi" w:cstheme="minorHAnsi"/>
          <w:color w:val="000000" w:themeColor="text1"/>
          <w:sz w:val="22"/>
          <w:szCs w:val="22"/>
        </w:rPr>
        <w:t xml:space="preserve">that </w:t>
      </w:r>
      <w:r w:rsidR="00FB2E66">
        <w:rPr>
          <w:rFonts w:asciiTheme="minorHAnsi" w:hAnsiTheme="minorHAnsi" w:cstheme="minorHAnsi"/>
          <w:color w:val="000000" w:themeColor="text1"/>
          <w:sz w:val="22"/>
          <w:szCs w:val="22"/>
        </w:rPr>
        <w:t>work</w:t>
      </w:r>
      <w:r w:rsidR="00FB2E66" w:rsidRPr="005552E9">
        <w:rPr>
          <w:rFonts w:asciiTheme="minorHAnsi" w:hAnsiTheme="minorHAnsi" w:cstheme="minorHAnsi"/>
          <w:sz w:val="22"/>
          <w:szCs w:val="22"/>
        </w:rPr>
        <w:t xml:space="preserve"> is</w:t>
      </w:r>
      <w:r w:rsidR="00AD4557" w:rsidRPr="005552E9">
        <w:rPr>
          <w:rFonts w:asciiTheme="minorHAnsi" w:hAnsiTheme="minorHAnsi" w:cstheme="minorHAnsi"/>
          <w:sz w:val="22"/>
          <w:szCs w:val="22"/>
        </w:rPr>
        <w:t xml:space="preserve"> progressing to support veterans and veterans’ advocacy.</w:t>
      </w:r>
      <w:r w:rsidR="0024483C">
        <w:rPr>
          <w:rFonts w:asciiTheme="minorHAnsi" w:hAnsiTheme="minorHAnsi" w:cstheme="minorHAnsi"/>
          <w:sz w:val="22"/>
          <w:szCs w:val="22"/>
        </w:rPr>
        <w:t xml:space="preserve"> Members were </w:t>
      </w:r>
      <w:r w:rsidR="0024483C" w:rsidRPr="007C3A2B">
        <w:rPr>
          <w:rFonts w:asciiTheme="minorHAnsi" w:hAnsiTheme="minorHAnsi" w:cstheme="minorHAnsi"/>
          <w:b/>
          <w:sz w:val="22"/>
          <w:szCs w:val="22"/>
        </w:rPr>
        <w:t>ADVISED</w:t>
      </w:r>
      <w:r w:rsidR="0024483C">
        <w:rPr>
          <w:rFonts w:asciiTheme="minorHAnsi" w:hAnsiTheme="minorHAnsi" w:cstheme="minorHAnsi"/>
          <w:sz w:val="22"/>
          <w:szCs w:val="22"/>
        </w:rPr>
        <w:t xml:space="preserve"> the claims assistance pilot commenced in February 2024 and that </w:t>
      </w:r>
      <w:r w:rsidR="0024483C" w:rsidRPr="00F97E41">
        <w:rPr>
          <w:rFonts w:asciiTheme="minorHAnsi" w:hAnsiTheme="minorHAnsi" w:cstheme="minorHAnsi"/>
          <w:color w:val="000000" w:themeColor="text1"/>
          <w:sz w:val="22"/>
          <w:szCs w:val="22"/>
        </w:rPr>
        <w:t>DVA has partnered with ASASA and RSL WA to support ESO advocates in under</w:t>
      </w:r>
      <w:r w:rsidR="0024483C">
        <w:rPr>
          <w:rFonts w:asciiTheme="minorHAnsi" w:hAnsiTheme="minorHAnsi" w:cstheme="minorHAnsi"/>
          <w:color w:val="000000" w:themeColor="text1"/>
          <w:sz w:val="22"/>
          <w:szCs w:val="22"/>
        </w:rPr>
        <w:t xml:space="preserve">standing the DVA claims process. </w:t>
      </w:r>
    </w:p>
    <w:p w14:paraId="6A2EA49C" w14:textId="77777777" w:rsidR="00EB5CC6" w:rsidRDefault="00EB5CC6" w:rsidP="00C34A77">
      <w:pPr>
        <w:pStyle w:val="BodyText"/>
        <w:spacing w:after="0"/>
        <w:jc w:val="both"/>
        <w:rPr>
          <w:rFonts w:asciiTheme="minorHAnsi" w:hAnsiTheme="minorHAnsi" w:cstheme="minorHAnsi"/>
          <w:b/>
          <w:color w:val="000000" w:themeColor="text1"/>
          <w:sz w:val="22"/>
          <w:szCs w:val="22"/>
        </w:rPr>
      </w:pPr>
    </w:p>
    <w:p w14:paraId="75A1ECDE" w14:textId="35C41E76" w:rsidR="00E03002" w:rsidRDefault="0024483C" w:rsidP="00C34A77">
      <w:pPr>
        <w:pStyle w:val="BodyText"/>
        <w:spacing w:after="0"/>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Members </w:t>
      </w:r>
      <w:r w:rsidRPr="007C3A2B">
        <w:rPr>
          <w:rFonts w:asciiTheme="minorHAnsi" w:hAnsiTheme="minorHAnsi" w:cstheme="minorHAnsi"/>
          <w:b/>
          <w:color w:val="000000" w:themeColor="text1"/>
          <w:sz w:val="22"/>
          <w:szCs w:val="22"/>
        </w:rPr>
        <w:t>NOTED</w:t>
      </w:r>
      <w:r w:rsidR="00473573">
        <w:rPr>
          <w:rFonts w:asciiTheme="minorHAnsi" w:hAnsiTheme="minorHAnsi" w:cstheme="minorHAnsi"/>
          <w:b/>
          <w:color w:val="000000" w:themeColor="text1"/>
          <w:sz w:val="22"/>
          <w:szCs w:val="22"/>
        </w:rPr>
        <w:t xml:space="preserve"> </w:t>
      </w:r>
      <w:r w:rsidR="00473573" w:rsidRPr="008368E6">
        <w:rPr>
          <w:rFonts w:asciiTheme="minorHAnsi" w:hAnsiTheme="minorHAnsi" w:cstheme="minorHAnsi"/>
          <w:sz w:val="22"/>
          <w:szCs w:val="22"/>
        </w:rPr>
        <w:t>that w</w:t>
      </w:r>
      <w:r w:rsidR="00473573" w:rsidRPr="007C3A2B">
        <w:rPr>
          <w:rFonts w:asciiTheme="minorHAnsi" w:hAnsiTheme="minorHAnsi" w:cstheme="minorHAnsi"/>
          <w:sz w:val="22"/>
          <w:szCs w:val="22"/>
        </w:rPr>
        <w:t xml:space="preserve">ork continues on refining the </w:t>
      </w:r>
      <w:r w:rsidR="00473573">
        <w:rPr>
          <w:rFonts w:asciiTheme="minorHAnsi" w:hAnsiTheme="minorHAnsi" w:cstheme="minorHAnsi"/>
          <w:sz w:val="22"/>
          <w:szCs w:val="22"/>
        </w:rPr>
        <w:t>Advocacy Training and Development Program (</w:t>
      </w:r>
      <w:r w:rsidR="00473573" w:rsidRPr="007C3A2B">
        <w:rPr>
          <w:rFonts w:asciiTheme="minorHAnsi" w:hAnsiTheme="minorHAnsi" w:cstheme="minorHAnsi"/>
          <w:sz w:val="22"/>
          <w:szCs w:val="22"/>
        </w:rPr>
        <w:t>ATDP</w:t>
      </w:r>
      <w:r w:rsidR="00473573">
        <w:rPr>
          <w:rFonts w:asciiTheme="minorHAnsi" w:hAnsiTheme="minorHAnsi" w:cstheme="minorHAnsi"/>
          <w:sz w:val="22"/>
          <w:szCs w:val="22"/>
        </w:rPr>
        <w:t>)</w:t>
      </w:r>
      <w:r w:rsidR="00473573" w:rsidRPr="007C3A2B">
        <w:rPr>
          <w:rFonts w:asciiTheme="minorHAnsi" w:hAnsiTheme="minorHAnsi" w:cstheme="minorHAnsi"/>
          <w:sz w:val="22"/>
          <w:szCs w:val="22"/>
        </w:rPr>
        <w:t xml:space="preserve"> Continuous Professional Developm</w:t>
      </w:r>
      <w:r w:rsidR="00852D4C" w:rsidRPr="008368E6">
        <w:rPr>
          <w:rFonts w:asciiTheme="minorHAnsi" w:hAnsiTheme="minorHAnsi" w:cstheme="minorHAnsi"/>
          <w:sz w:val="22"/>
          <w:szCs w:val="22"/>
        </w:rPr>
        <w:t xml:space="preserve">ent (CPD) policy </w:t>
      </w:r>
      <w:r w:rsidR="00E03002">
        <w:rPr>
          <w:rFonts w:asciiTheme="minorHAnsi" w:hAnsiTheme="minorHAnsi" w:cstheme="minorHAnsi"/>
          <w:sz w:val="22"/>
          <w:szCs w:val="22"/>
        </w:rPr>
        <w:t xml:space="preserve">and NOTED that level 4 course is </w:t>
      </w:r>
      <w:r w:rsidR="00FB2E66">
        <w:rPr>
          <w:rFonts w:asciiTheme="minorHAnsi" w:hAnsiTheme="minorHAnsi" w:cstheme="minorHAnsi"/>
          <w:sz w:val="22"/>
          <w:szCs w:val="22"/>
        </w:rPr>
        <w:t>undergoing</w:t>
      </w:r>
      <w:r w:rsidR="00E03002">
        <w:rPr>
          <w:rFonts w:asciiTheme="minorHAnsi" w:hAnsiTheme="minorHAnsi" w:cstheme="minorHAnsi"/>
          <w:sz w:val="22"/>
          <w:szCs w:val="22"/>
        </w:rPr>
        <w:t xml:space="preserve"> a tri</w:t>
      </w:r>
      <w:r w:rsidR="00FB2E66">
        <w:rPr>
          <w:rFonts w:asciiTheme="minorHAnsi" w:hAnsiTheme="minorHAnsi" w:cstheme="minorHAnsi"/>
          <w:sz w:val="22"/>
          <w:szCs w:val="22"/>
        </w:rPr>
        <w:t>a</w:t>
      </w:r>
      <w:r w:rsidR="00E03002">
        <w:rPr>
          <w:rFonts w:asciiTheme="minorHAnsi" w:hAnsiTheme="minorHAnsi" w:cstheme="minorHAnsi"/>
          <w:sz w:val="22"/>
          <w:szCs w:val="22"/>
        </w:rPr>
        <w:t xml:space="preserve">l with two delegates. </w:t>
      </w:r>
    </w:p>
    <w:p w14:paraId="659CB360" w14:textId="379EAE63" w:rsidR="00E03002" w:rsidRDefault="00E03002" w:rsidP="00C34A77">
      <w:pPr>
        <w:pStyle w:val="BodyText"/>
        <w:spacing w:after="0"/>
        <w:jc w:val="both"/>
        <w:rPr>
          <w:rFonts w:asciiTheme="minorHAnsi" w:hAnsiTheme="minorHAnsi" w:cstheme="minorHAnsi"/>
          <w:sz w:val="22"/>
          <w:szCs w:val="22"/>
        </w:rPr>
      </w:pPr>
    </w:p>
    <w:p w14:paraId="12AB1FA8" w14:textId="7EA91011" w:rsidR="00852D4C" w:rsidRDefault="00E03002" w:rsidP="00C34A77">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Members </w:t>
      </w:r>
      <w:r w:rsidRPr="00C34A77">
        <w:rPr>
          <w:rFonts w:asciiTheme="minorHAnsi" w:hAnsiTheme="minorHAnsi" w:cstheme="minorHAnsi"/>
          <w:b/>
          <w:sz w:val="22"/>
          <w:szCs w:val="22"/>
        </w:rPr>
        <w:t>DISCUSSED</w:t>
      </w:r>
      <w:r w:rsidR="007C3A2B">
        <w:rPr>
          <w:rFonts w:asciiTheme="minorHAnsi" w:hAnsiTheme="minorHAnsi" w:cstheme="minorHAnsi"/>
          <w:sz w:val="22"/>
          <w:szCs w:val="22"/>
        </w:rPr>
        <w:t xml:space="preserve"> </w:t>
      </w:r>
      <w:r w:rsidRPr="00C34A77">
        <w:rPr>
          <w:rFonts w:asciiTheme="minorHAnsi" w:hAnsiTheme="minorHAnsi" w:cstheme="minorHAnsi"/>
          <w:sz w:val="22"/>
          <w:szCs w:val="22"/>
        </w:rPr>
        <w:t xml:space="preserve">continued </w:t>
      </w:r>
      <w:r w:rsidR="00C74A68" w:rsidRPr="00C34A77">
        <w:rPr>
          <w:rFonts w:asciiTheme="minorHAnsi" w:hAnsiTheme="minorHAnsi" w:cstheme="minorHAnsi"/>
          <w:sz w:val="22"/>
          <w:szCs w:val="22"/>
        </w:rPr>
        <w:t xml:space="preserve">concerns </w:t>
      </w:r>
      <w:r w:rsidR="00C32B5E" w:rsidRPr="00C34A77">
        <w:rPr>
          <w:rFonts w:asciiTheme="minorHAnsi" w:hAnsiTheme="minorHAnsi" w:cstheme="minorHAnsi"/>
          <w:sz w:val="22"/>
          <w:szCs w:val="22"/>
        </w:rPr>
        <w:t xml:space="preserve">on </w:t>
      </w:r>
      <w:r w:rsidRPr="00C34A77">
        <w:rPr>
          <w:rFonts w:asciiTheme="minorHAnsi" w:hAnsiTheme="minorHAnsi" w:cstheme="minorHAnsi"/>
          <w:sz w:val="22"/>
          <w:szCs w:val="22"/>
        </w:rPr>
        <w:t xml:space="preserve">nominated representative procedures and the passage of information. </w:t>
      </w:r>
      <w:r w:rsidR="00DE62C5" w:rsidRPr="00C34A77">
        <w:rPr>
          <w:rFonts w:asciiTheme="minorHAnsi" w:hAnsiTheme="minorHAnsi" w:cstheme="minorHAnsi"/>
          <w:sz w:val="22"/>
          <w:szCs w:val="22"/>
        </w:rPr>
        <w:t xml:space="preserve">Members </w:t>
      </w:r>
      <w:r w:rsidR="00DE62C5" w:rsidRPr="00C34A77">
        <w:rPr>
          <w:rFonts w:asciiTheme="minorHAnsi" w:hAnsiTheme="minorHAnsi" w:cstheme="minorHAnsi"/>
          <w:b/>
          <w:sz w:val="22"/>
          <w:szCs w:val="22"/>
        </w:rPr>
        <w:t>NOTED</w:t>
      </w:r>
      <w:r w:rsidR="00DE62C5" w:rsidRPr="00C34A77">
        <w:rPr>
          <w:rFonts w:asciiTheme="minorHAnsi" w:hAnsiTheme="minorHAnsi" w:cstheme="minorHAnsi"/>
          <w:sz w:val="22"/>
          <w:szCs w:val="22"/>
        </w:rPr>
        <w:t xml:space="preserve"> the submission provided by the Vietnam Veterans Federation of </w:t>
      </w:r>
      <w:r w:rsidR="00FB2E66" w:rsidRPr="00FB2E66">
        <w:rPr>
          <w:rFonts w:asciiTheme="minorHAnsi" w:hAnsiTheme="minorHAnsi" w:cstheme="minorHAnsi"/>
          <w:sz w:val="22"/>
          <w:szCs w:val="22"/>
        </w:rPr>
        <w:t>Australia</w:t>
      </w:r>
      <w:r w:rsidR="00DE62C5" w:rsidRPr="00C34A77">
        <w:rPr>
          <w:rFonts w:asciiTheme="minorHAnsi" w:hAnsiTheme="minorHAnsi" w:cstheme="minorHAnsi"/>
          <w:sz w:val="22"/>
          <w:szCs w:val="22"/>
        </w:rPr>
        <w:t xml:space="preserve"> (VVFA) and how it related to previous submission provided by members. Members </w:t>
      </w:r>
      <w:r w:rsidR="00DE62C5" w:rsidRPr="00C34A77">
        <w:rPr>
          <w:rFonts w:asciiTheme="minorHAnsi" w:hAnsiTheme="minorHAnsi" w:cstheme="minorHAnsi"/>
          <w:b/>
          <w:sz w:val="22"/>
          <w:szCs w:val="22"/>
        </w:rPr>
        <w:t>AGREED</w:t>
      </w:r>
      <w:r w:rsidR="00DE62C5" w:rsidRPr="00C34A77">
        <w:rPr>
          <w:rFonts w:asciiTheme="minorHAnsi" w:hAnsiTheme="minorHAnsi" w:cstheme="minorHAnsi"/>
          <w:sz w:val="22"/>
          <w:szCs w:val="22"/>
        </w:rPr>
        <w:t xml:space="preserve"> for further discussion to occur at the next meeting regarding this issue. </w:t>
      </w:r>
    </w:p>
    <w:p w14:paraId="36DA4B98" w14:textId="77777777" w:rsidR="00E55654" w:rsidRDefault="00E55654" w:rsidP="00C34A77">
      <w:pPr>
        <w:pStyle w:val="BodyText"/>
        <w:spacing w:after="0"/>
        <w:jc w:val="both"/>
        <w:rPr>
          <w:rFonts w:asciiTheme="minorHAnsi" w:hAnsiTheme="minorHAnsi" w:cstheme="minorHAnsi"/>
          <w:b/>
          <w:color w:val="000000" w:themeColor="text1"/>
          <w:sz w:val="22"/>
          <w:szCs w:val="22"/>
        </w:rPr>
      </w:pPr>
    </w:p>
    <w:tbl>
      <w:tblPr>
        <w:tblStyle w:val="TableGrid"/>
        <w:tblW w:w="10485" w:type="dxa"/>
        <w:tblLook w:val="04A0" w:firstRow="1" w:lastRow="0" w:firstColumn="1" w:lastColumn="0" w:noHBand="0" w:noVBand="1"/>
      </w:tblPr>
      <w:tblGrid>
        <w:gridCol w:w="7792"/>
        <w:gridCol w:w="2693"/>
      </w:tblGrid>
      <w:tr w:rsidR="0022427F" w:rsidRPr="005F0857" w14:paraId="3735ED1B" w14:textId="77777777" w:rsidTr="00C34A77">
        <w:tc>
          <w:tcPr>
            <w:tcW w:w="7792" w:type="dxa"/>
            <w:shd w:val="clear" w:color="auto" w:fill="17365D" w:themeFill="text2" w:themeFillShade="BF"/>
          </w:tcPr>
          <w:p w14:paraId="158F5C85" w14:textId="05174039" w:rsidR="0022427F" w:rsidRPr="005F0857" w:rsidRDefault="0022427F" w:rsidP="000C6136">
            <w:pPr>
              <w:pStyle w:val="BodyText"/>
              <w:rPr>
                <w:rFonts w:asciiTheme="minorHAnsi" w:hAnsiTheme="minorHAnsi" w:cstheme="minorHAnsi"/>
                <w:b/>
                <w:sz w:val="22"/>
                <w:szCs w:val="22"/>
              </w:rPr>
            </w:pPr>
            <w:r w:rsidRPr="005F0857">
              <w:rPr>
                <w:rFonts w:asciiTheme="minorHAnsi" w:hAnsiTheme="minorHAnsi" w:cstheme="minorHAnsi"/>
                <w:b/>
                <w:sz w:val="22"/>
                <w:szCs w:val="22"/>
              </w:rPr>
              <w:t>Action</w:t>
            </w:r>
            <w:r w:rsidR="00DE62C5">
              <w:rPr>
                <w:rFonts w:asciiTheme="minorHAnsi" w:hAnsiTheme="minorHAnsi" w:cstheme="minorHAnsi"/>
                <w:b/>
                <w:sz w:val="22"/>
                <w:szCs w:val="22"/>
              </w:rPr>
              <w:t xml:space="preserve"> Item and Description</w:t>
            </w:r>
          </w:p>
        </w:tc>
        <w:tc>
          <w:tcPr>
            <w:tcW w:w="2693" w:type="dxa"/>
            <w:shd w:val="clear" w:color="auto" w:fill="17365D" w:themeFill="text2" w:themeFillShade="BF"/>
          </w:tcPr>
          <w:p w14:paraId="37DD1330" w14:textId="77777777" w:rsidR="0022427F" w:rsidRPr="005F0857" w:rsidRDefault="0022427F" w:rsidP="000C6136">
            <w:pPr>
              <w:pStyle w:val="BodyText"/>
              <w:rPr>
                <w:rFonts w:asciiTheme="minorHAnsi" w:hAnsiTheme="minorHAnsi" w:cstheme="minorHAnsi"/>
                <w:b/>
                <w:sz w:val="22"/>
                <w:szCs w:val="22"/>
              </w:rPr>
            </w:pPr>
            <w:r w:rsidRPr="005F0857">
              <w:rPr>
                <w:rFonts w:asciiTheme="minorHAnsi" w:hAnsiTheme="minorHAnsi" w:cstheme="minorHAnsi"/>
                <w:b/>
                <w:sz w:val="22"/>
                <w:szCs w:val="22"/>
              </w:rPr>
              <w:t>Responsible</w:t>
            </w:r>
          </w:p>
        </w:tc>
      </w:tr>
      <w:tr w:rsidR="0022427F" w:rsidRPr="005F0857" w14:paraId="3075D0FF" w14:textId="77777777" w:rsidTr="00C34A77">
        <w:tc>
          <w:tcPr>
            <w:tcW w:w="7792" w:type="dxa"/>
          </w:tcPr>
          <w:p w14:paraId="2C7E9E16" w14:textId="5B5E4A92" w:rsidR="00DE62C5" w:rsidRPr="00C34A77" w:rsidRDefault="00423509" w:rsidP="00C34A77">
            <w:pPr>
              <w:pStyle w:val="BodyText"/>
              <w:spacing w:after="0"/>
              <w:rPr>
                <w:rFonts w:asciiTheme="minorHAnsi" w:hAnsiTheme="minorHAnsi" w:cstheme="minorHAnsi"/>
                <w:b/>
                <w:sz w:val="22"/>
                <w:szCs w:val="22"/>
              </w:rPr>
            </w:pPr>
            <w:r>
              <w:rPr>
                <w:rFonts w:asciiTheme="minorHAnsi" w:hAnsiTheme="minorHAnsi" w:cstheme="minorHAnsi"/>
                <w:b/>
                <w:sz w:val="22"/>
                <w:szCs w:val="22"/>
              </w:rPr>
              <w:t>2024OWP/A04</w:t>
            </w:r>
          </w:p>
          <w:p w14:paraId="2AD60864" w14:textId="47EFCF8B" w:rsidR="0022427F" w:rsidRPr="00C34A77" w:rsidRDefault="00DE62C5" w:rsidP="00C34A77">
            <w:pPr>
              <w:pStyle w:val="BodyText"/>
              <w:spacing w:after="0"/>
              <w:rPr>
                <w:rFonts w:asciiTheme="minorHAnsi" w:hAnsiTheme="minorHAnsi" w:cstheme="minorHAnsi"/>
                <w:sz w:val="22"/>
                <w:szCs w:val="22"/>
              </w:rPr>
            </w:pPr>
            <w:r w:rsidRPr="00C34A77">
              <w:rPr>
                <w:rFonts w:asciiTheme="minorHAnsi" w:hAnsiTheme="minorHAnsi" w:cstheme="minorHAnsi"/>
                <w:sz w:val="22"/>
                <w:szCs w:val="22"/>
              </w:rPr>
              <w:t xml:space="preserve">Item to be added to the July OWP meeting on </w:t>
            </w:r>
            <w:r w:rsidR="00FB2E66" w:rsidRPr="00FB2E66">
              <w:rPr>
                <w:rFonts w:asciiTheme="minorHAnsi" w:hAnsiTheme="minorHAnsi" w:cstheme="minorHAnsi"/>
                <w:sz w:val="22"/>
                <w:szCs w:val="22"/>
              </w:rPr>
              <w:t>nominated</w:t>
            </w:r>
            <w:r w:rsidRPr="00C34A77">
              <w:rPr>
                <w:rFonts w:asciiTheme="minorHAnsi" w:hAnsiTheme="minorHAnsi" w:cstheme="minorHAnsi"/>
                <w:sz w:val="22"/>
                <w:szCs w:val="22"/>
              </w:rPr>
              <w:t xml:space="preserve"> representatives and passage of information to further discuss and resolve concerns. Related to Action Item 2023OWP/A31.</w:t>
            </w:r>
            <w:r w:rsidR="00C74A68" w:rsidRPr="00C34A77">
              <w:rPr>
                <w:rFonts w:asciiTheme="minorHAnsi" w:hAnsiTheme="minorHAnsi" w:cstheme="minorHAnsi"/>
                <w:sz w:val="22"/>
                <w:szCs w:val="22"/>
              </w:rPr>
              <w:t xml:space="preserve"> </w:t>
            </w:r>
          </w:p>
        </w:tc>
        <w:tc>
          <w:tcPr>
            <w:tcW w:w="2693" w:type="dxa"/>
          </w:tcPr>
          <w:p w14:paraId="700CA729" w14:textId="55F9F3FE" w:rsidR="0022427F" w:rsidRPr="00C34A77" w:rsidRDefault="00DE62C5" w:rsidP="000C6136">
            <w:pPr>
              <w:pStyle w:val="BodyText"/>
              <w:rPr>
                <w:rFonts w:asciiTheme="minorHAnsi" w:hAnsiTheme="minorHAnsi" w:cstheme="minorHAnsi"/>
                <w:sz w:val="22"/>
                <w:szCs w:val="22"/>
              </w:rPr>
            </w:pPr>
            <w:r w:rsidRPr="00C34A77">
              <w:rPr>
                <w:rFonts w:asciiTheme="minorHAnsi" w:hAnsiTheme="minorHAnsi" w:cstheme="minorHAnsi"/>
                <w:sz w:val="22"/>
                <w:szCs w:val="22"/>
              </w:rPr>
              <w:t xml:space="preserve">Client Benefits and </w:t>
            </w:r>
            <w:r w:rsidR="00FB2E66" w:rsidRPr="00FB2E66">
              <w:rPr>
                <w:rFonts w:asciiTheme="minorHAnsi" w:hAnsiTheme="minorHAnsi" w:cstheme="minorHAnsi"/>
                <w:sz w:val="22"/>
                <w:szCs w:val="22"/>
              </w:rPr>
              <w:t>Policy</w:t>
            </w:r>
          </w:p>
        </w:tc>
      </w:tr>
    </w:tbl>
    <w:p w14:paraId="5589A401" w14:textId="77777777" w:rsidR="005F0857" w:rsidRPr="00187A5E" w:rsidRDefault="005F0857" w:rsidP="00BD2950">
      <w:pPr>
        <w:pStyle w:val="BodyText"/>
        <w:spacing w:after="0" w:line="276" w:lineRule="auto"/>
        <w:rPr>
          <w:rFonts w:asciiTheme="minorHAnsi" w:hAnsiTheme="minorHAnsi" w:cstheme="minorHAnsi"/>
          <w:sz w:val="22"/>
          <w:szCs w:val="22"/>
        </w:rPr>
      </w:pPr>
    </w:p>
    <w:p w14:paraId="66D36A8D" w14:textId="77777777" w:rsidR="00423509" w:rsidRDefault="00423509" w:rsidP="00BD2950">
      <w:pPr>
        <w:pStyle w:val="BodyText"/>
        <w:spacing w:after="0" w:line="276" w:lineRule="auto"/>
        <w:ind w:left="2160" w:hanging="2160"/>
        <w:rPr>
          <w:rFonts w:asciiTheme="minorHAnsi" w:hAnsiTheme="minorHAnsi" w:cstheme="minorHAnsi"/>
          <w:b/>
          <w:bCs/>
          <w:color w:val="365F91" w:themeColor="accent1" w:themeShade="BF"/>
        </w:rPr>
      </w:pPr>
    </w:p>
    <w:p w14:paraId="1C65A523" w14:textId="6A80B602" w:rsidR="00187A5E" w:rsidRPr="00C34A77" w:rsidRDefault="00187A5E" w:rsidP="00BD2950">
      <w:pPr>
        <w:pStyle w:val="BodyText"/>
        <w:spacing w:after="0" w:line="276" w:lineRule="auto"/>
        <w:ind w:left="2160" w:hanging="2160"/>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8</w:t>
      </w:r>
      <w:r w:rsidRPr="00C34A77">
        <w:rPr>
          <w:rFonts w:asciiTheme="minorHAnsi" w:hAnsiTheme="minorHAnsi" w:cstheme="minorHAnsi"/>
          <w:b/>
          <w:bCs/>
          <w:color w:val="365F91" w:themeColor="accent1" w:themeShade="BF"/>
        </w:rPr>
        <w:tab/>
      </w:r>
      <w:r w:rsidR="00BD2950" w:rsidRPr="00C34A77">
        <w:rPr>
          <w:rFonts w:asciiTheme="minorHAnsi" w:hAnsiTheme="minorHAnsi" w:cstheme="minorHAnsi"/>
          <w:b/>
          <w:bCs/>
          <w:color w:val="365F91" w:themeColor="accent1" w:themeShade="BF"/>
        </w:rPr>
        <w:t xml:space="preserve">Legislative Reform </w:t>
      </w:r>
      <w:r w:rsidRPr="00C34A77">
        <w:rPr>
          <w:rFonts w:asciiTheme="minorHAnsi" w:hAnsiTheme="minorHAnsi" w:cstheme="minorHAnsi"/>
          <w:b/>
          <w:bCs/>
          <w:color w:val="365F91" w:themeColor="accent1" w:themeShade="BF"/>
        </w:rPr>
        <w:t xml:space="preserve"> </w:t>
      </w:r>
    </w:p>
    <w:p w14:paraId="402C8E72" w14:textId="24153AAC" w:rsidR="005F0857" w:rsidRDefault="00273F3D" w:rsidP="00C34A77">
      <w:pPr>
        <w:pStyle w:val="BodyText"/>
        <w:spacing w:after="0"/>
        <w:jc w:val="both"/>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DE62C5">
        <w:rPr>
          <w:rFonts w:asciiTheme="minorHAnsi" w:hAnsiTheme="minorHAnsi" w:cstheme="minorHAnsi"/>
          <w:color w:val="000000" w:themeColor="text1"/>
          <w:sz w:val="22"/>
          <w:szCs w:val="22"/>
        </w:rPr>
        <w:t xml:space="preserve">received an update on Legislative Reform and </w:t>
      </w:r>
      <w:r w:rsidR="005F0857">
        <w:rPr>
          <w:rFonts w:asciiTheme="minorHAnsi" w:hAnsiTheme="minorHAnsi" w:cstheme="minorHAnsi"/>
          <w:b/>
          <w:color w:val="000000" w:themeColor="text1"/>
          <w:sz w:val="22"/>
          <w:szCs w:val="22"/>
        </w:rPr>
        <w:t xml:space="preserve">NOTED </w:t>
      </w:r>
      <w:r w:rsidR="00B97335" w:rsidRPr="007C3A2B">
        <w:rPr>
          <w:rFonts w:asciiTheme="minorHAnsi" w:hAnsiTheme="minorHAnsi" w:cstheme="minorHAnsi"/>
          <w:color w:val="000000" w:themeColor="text1"/>
          <w:sz w:val="22"/>
          <w:szCs w:val="22"/>
        </w:rPr>
        <w:t>the submissions closing date 28 April 2024</w:t>
      </w:r>
      <w:r w:rsidR="00C32B5E">
        <w:rPr>
          <w:rFonts w:asciiTheme="minorHAnsi" w:hAnsiTheme="minorHAnsi" w:cstheme="minorHAnsi"/>
          <w:color w:val="000000" w:themeColor="text1"/>
          <w:sz w:val="22"/>
          <w:szCs w:val="22"/>
        </w:rPr>
        <w:t>.</w:t>
      </w:r>
      <w:r w:rsidR="00B97335" w:rsidRPr="007C3A2B">
        <w:rPr>
          <w:rFonts w:asciiTheme="minorHAnsi" w:hAnsiTheme="minorHAnsi" w:cstheme="minorHAnsi"/>
          <w:color w:val="000000" w:themeColor="text1"/>
          <w:sz w:val="22"/>
          <w:szCs w:val="22"/>
        </w:rPr>
        <w:t xml:space="preserve"> </w:t>
      </w:r>
    </w:p>
    <w:p w14:paraId="0861718D" w14:textId="77777777" w:rsidR="005F0857" w:rsidRDefault="005F0857" w:rsidP="00BD2950">
      <w:pPr>
        <w:pStyle w:val="BodyText"/>
        <w:spacing w:after="0" w:line="276" w:lineRule="auto"/>
        <w:rPr>
          <w:rFonts w:asciiTheme="minorHAnsi" w:hAnsiTheme="minorHAnsi" w:cstheme="minorHAnsi"/>
          <w:sz w:val="22"/>
          <w:szCs w:val="22"/>
        </w:rPr>
      </w:pPr>
    </w:p>
    <w:tbl>
      <w:tblPr>
        <w:tblStyle w:val="TableGrid"/>
        <w:tblW w:w="10485" w:type="dxa"/>
        <w:tblLook w:val="04A0" w:firstRow="1" w:lastRow="0" w:firstColumn="1" w:lastColumn="0" w:noHBand="0" w:noVBand="1"/>
      </w:tblPr>
      <w:tblGrid>
        <w:gridCol w:w="7792"/>
        <w:gridCol w:w="2693"/>
      </w:tblGrid>
      <w:tr w:rsidR="005F0857" w:rsidRPr="005F0857" w14:paraId="2D5C388B" w14:textId="77777777" w:rsidTr="00C34A77">
        <w:tc>
          <w:tcPr>
            <w:tcW w:w="7792" w:type="dxa"/>
            <w:shd w:val="clear" w:color="auto" w:fill="17365D" w:themeFill="text2" w:themeFillShade="BF"/>
          </w:tcPr>
          <w:p w14:paraId="1D4DE24D" w14:textId="0FD04234" w:rsidR="005F0857" w:rsidRPr="005F0857" w:rsidRDefault="005F0857" w:rsidP="005F0857">
            <w:pPr>
              <w:pStyle w:val="BodyText"/>
              <w:rPr>
                <w:rFonts w:asciiTheme="minorHAnsi" w:hAnsiTheme="minorHAnsi" w:cstheme="minorHAnsi"/>
                <w:b/>
                <w:sz w:val="22"/>
                <w:szCs w:val="22"/>
              </w:rPr>
            </w:pPr>
            <w:r w:rsidRPr="005F0857">
              <w:rPr>
                <w:rFonts w:asciiTheme="minorHAnsi" w:hAnsiTheme="minorHAnsi" w:cstheme="minorHAnsi"/>
                <w:b/>
                <w:sz w:val="22"/>
                <w:szCs w:val="22"/>
              </w:rPr>
              <w:lastRenderedPageBreak/>
              <w:t>Action</w:t>
            </w:r>
            <w:r w:rsidR="00F66B50">
              <w:rPr>
                <w:rFonts w:asciiTheme="minorHAnsi" w:hAnsiTheme="minorHAnsi" w:cstheme="minorHAnsi"/>
                <w:b/>
                <w:sz w:val="22"/>
                <w:szCs w:val="22"/>
              </w:rPr>
              <w:t xml:space="preserve"> Item and Description</w:t>
            </w:r>
          </w:p>
        </w:tc>
        <w:tc>
          <w:tcPr>
            <w:tcW w:w="2693" w:type="dxa"/>
            <w:shd w:val="clear" w:color="auto" w:fill="17365D" w:themeFill="text2" w:themeFillShade="BF"/>
          </w:tcPr>
          <w:p w14:paraId="4FEF60AA" w14:textId="77777777" w:rsidR="005F0857" w:rsidRPr="005F0857" w:rsidRDefault="005F0857" w:rsidP="005F0857">
            <w:pPr>
              <w:pStyle w:val="BodyText"/>
              <w:rPr>
                <w:rFonts w:asciiTheme="minorHAnsi" w:hAnsiTheme="minorHAnsi" w:cstheme="minorHAnsi"/>
                <w:b/>
                <w:sz w:val="22"/>
                <w:szCs w:val="22"/>
              </w:rPr>
            </w:pPr>
            <w:r w:rsidRPr="005F0857">
              <w:rPr>
                <w:rFonts w:asciiTheme="minorHAnsi" w:hAnsiTheme="minorHAnsi" w:cstheme="minorHAnsi"/>
                <w:b/>
                <w:sz w:val="22"/>
                <w:szCs w:val="22"/>
              </w:rPr>
              <w:t>Responsible</w:t>
            </w:r>
          </w:p>
        </w:tc>
      </w:tr>
      <w:tr w:rsidR="005F0857" w:rsidRPr="005F0857" w14:paraId="4E1172F8" w14:textId="77777777" w:rsidTr="00C34A77">
        <w:tc>
          <w:tcPr>
            <w:tcW w:w="7792" w:type="dxa"/>
          </w:tcPr>
          <w:p w14:paraId="74DBDD99" w14:textId="07310423" w:rsidR="00F66B50" w:rsidRPr="00C34A77" w:rsidRDefault="00423509" w:rsidP="00C34A77">
            <w:pPr>
              <w:pStyle w:val="BodyText"/>
              <w:spacing w:after="0"/>
              <w:rPr>
                <w:rFonts w:asciiTheme="minorHAnsi" w:hAnsiTheme="minorHAnsi" w:cstheme="minorHAnsi"/>
                <w:b/>
                <w:sz w:val="22"/>
                <w:szCs w:val="22"/>
              </w:rPr>
            </w:pPr>
            <w:r>
              <w:rPr>
                <w:rFonts w:asciiTheme="minorHAnsi" w:hAnsiTheme="minorHAnsi" w:cstheme="minorHAnsi"/>
                <w:b/>
                <w:sz w:val="22"/>
                <w:szCs w:val="22"/>
              </w:rPr>
              <w:t>2024OWP/A05</w:t>
            </w:r>
          </w:p>
          <w:p w14:paraId="45F1FDB8" w14:textId="3335D4EB" w:rsidR="005F0857" w:rsidRPr="005F0857" w:rsidRDefault="005F0857" w:rsidP="00C34A77">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Australian Veterans’ Alliance to talk offline </w:t>
            </w:r>
            <w:r w:rsidR="00DE62C5">
              <w:rPr>
                <w:rFonts w:asciiTheme="minorHAnsi" w:hAnsiTheme="minorHAnsi" w:cstheme="minorHAnsi"/>
                <w:sz w:val="22"/>
                <w:szCs w:val="22"/>
              </w:rPr>
              <w:t xml:space="preserve">with the Legislative Reform Team to </w:t>
            </w:r>
            <w:r>
              <w:rPr>
                <w:rFonts w:asciiTheme="minorHAnsi" w:hAnsiTheme="minorHAnsi" w:cstheme="minorHAnsi"/>
                <w:sz w:val="22"/>
                <w:szCs w:val="22"/>
              </w:rPr>
              <w:t xml:space="preserve">discuss legislation around eligibility for young </w:t>
            </w:r>
            <w:r w:rsidR="00FB2E66">
              <w:rPr>
                <w:rFonts w:asciiTheme="minorHAnsi" w:hAnsiTheme="minorHAnsi" w:cstheme="minorHAnsi"/>
                <w:sz w:val="22"/>
                <w:szCs w:val="22"/>
              </w:rPr>
              <w:t>person’s</w:t>
            </w:r>
            <w:r>
              <w:rPr>
                <w:rFonts w:asciiTheme="minorHAnsi" w:hAnsiTheme="minorHAnsi" w:cstheme="minorHAnsi"/>
                <w:sz w:val="22"/>
                <w:szCs w:val="22"/>
              </w:rPr>
              <w:t xml:space="preserve"> payments and bereavement payments.</w:t>
            </w:r>
          </w:p>
        </w:tc>
        <w:tc>
          <w:tcPr>
            <w:tcW w:w="2693" w:type="dxa"/>
          </w:tcPr>
          <w:p w14:paraId="6F9F51C9" w14:textId="3DE99046" w:rsidR="005F0857" w:rsidRPr="005F0857" w:rsidRDefault="00DE62C5" w:rsidP="005F0857">
            <w:pPr>
              <w:pStyle w:val="BodyText"/>
              <w:rPr>
                <w:rFonts w:asciiTheme="minorHAnsi" w:hAnsiTheme="minorHAnsi" w:cstheme="minorHAnsi"/>
                <w:sz w:val="22"/>
                <w:szCs w:val="22"/>
              </w:rPr>
            </w:pPr>
            <w:r>
              <w:rPr>
                <w:rFonts w:asciiTheme="minorHAnsi" w:hAnsiTheme="minorHAnsi" w:cstheme="minorHAnsi"/>
                <w:sz w:val="22"/>
                <w:szCs w:val="22"/>
              </w:rPr>
              <w:t>Policy</w:t>
            </w:r>
            <w:r w:rsidR="005F0857">
              <w:rPr>
                <w:rFonts w:asciiTheme="minorHAnsi" w:hAnsiTheme="minorHAnsi" w:cstheme="minorHAnsi"/>
                <w:sz w:val="22"/>
                <w:szCs w:val="22"/>
              </w:rPr>
              <w:t xml:space="preserve"> </w:t>
            </w:r>
          </w:p>
        </w:tc>
      </w:tr>
    </w:tbl>
    <w:p w14:paraId="0E74841D" w14:textId="77777777" w:rsidR="005F0857" w:rsidRPr="00187A5E" w:rsidRDefault="005F0857" w:rsidP="00BD2950">
      <w:pPr>
        <w:pStyle w:val="BodyText"/>
        <w:spacing w:after="0" w:line="276" w:lineRule="auto"/>
        <w:rPr>
          <w:rFonts w:asciiTheme="minorHAnsi" w:hAnsiTheme="minorHAnsi" w:cstheme="minorHAnsi"/>
          <w:sz w:val="22"/>
          <w:szCs w:val="22"/>
        </w:rPr>
      </w:pPr>
    </w:p>
    <w:p w14:paraId="335D57BA" w14:textId="77777777" w:rsidR="00685973" w:rsidRDefault="00187A5E" w:rsidP="00C34A77">
      <w:pPr>
        <w:pStyle w:val="BodyText"/>
        <w:spacing w:after="0"/>
        <w:ind w:left="2160" w:hanging="2160"/>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9</w:t>
      </w:r>
      <w:r w:rsidR="008D4676" w:rsidRPr="00C34A77">
        <w:rPr>
          <w:rFonts w:asciiTheme="minorHAnsi" w:hAnsiTheme="minorHAnsi" w:cstheme="minorHAnsi"/>
          <w:b/>
          <w:bCs/>
          <w:color w:val="365F91" w:themeColor="accent1" w:themeShade="BF"/>
        </w:rPr>
        <w:t xml:space="preserve">            </w:t>
      </w:r>
      <w:r w:rsidR="00BD2950" w:rsidRPr="00C34A77">
        <w:rPr>
          <w:rFonts w:asciiTheme="minorHAnsi" w:hAnsiTheme="minorHAnsi" w:cstheme="minorHAnsi"/>
          <w:b/>
          <w:bCs/>
          <w:color w:val="365F91" w:themeColor="accent1" w:themeShade="BF"/>
        </w:rPr>
        <w:t>Member Submissions</w:t>
      </w:r>
      <w:r w:rsidR="008D4676" w:rsidRPr="00C34A77">
        <w:rPr>
          <w:rFonts w:asciiTheme="minorHAnsi" w:hAnsiTheme="minorHAnsi" w:cstheme="minorHAnsi"/>
          <w:b/>
          <w:bCs/>
          <w:color w:val="365F91" w:themeColor="accent1" w:themeShade="BF"/>
        </w:rPr>
        <w:t xml:space="preserve"> - Telephone Security – The Australian Special Air Services</w:t>
      </w:r>
    </w:p>
    <w:p w14:paraId="26FD1538" w14:textId="33361A88" w:rsidR="00187A5E" w:rsidRPr="00C34A77" w:rsidRDefault="008D4676" w:rsidP="00C34A77">
      <w:pPr>
        <w:pStyle w:val="BodyText"/>
        <w:spacing w:after="0"/>
        <w:ind w:left="2160" w:hanging="2160"/>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Association</w:t>
      </w:r>
    </w:p>
    <w:p w14:paraId="1866D24A" w14:textId="047A140E" w:rsidR="009E4B1C" w:rsidRPr="007C3A2B" w:rsidRDefault="00273F3D" w:rsidP="00C34A77">
      <w:pPr>
        <w:pStyle w:val="BodyText"/>
        <w:spacing w:after="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Pr>
          <w:rFonts w:asciiTheme="minorHAnsi" w:hAnsiTheme="minorHAnsi" w:cstheme="minorHAnsi"/>
          <w:b/>
          <w:color w:val="000000" w:themeColor="text1"/>
          <w:sz w:val="22"/>
          <w:szCs w:val="22"/>
        </w:rPr>
        <w:t>NOTED</w:t>
      </w:r>
      <w:r w:rsidR="005F0857">
        <w:rPr>
          <w:rFonts w:asciiTheme="minorHAnsi" w:hAnsiTheme="minorHAnsi" w:cstheme="minorHAnsi"/>
          <w:b/>
          <w:color w:val="000000" w:themeColor="text1"/>
          <w:sz w:val="22"/>
          <w:szCs w:val="22"/>
        </w:rPr>
        <w:t xml:space="preserve"> </w:t>
      </w:r>
      <w:r w:rsidR="005F0857" w:rsidRPr="005F0857">
        <w:rPr>
          <w:rFonts w:asciiTheme="minorHAnsi" w:hAnsiTheme="minorHAnsi" w:cstheme="minorHAnsi"/>
          <w:color w:val="000000" w:themeColor="text1"/>
          <w:sz w:val="22"/>
          <w:szCs w:val="22"/>
        </w:rPr>
        <w:t>the response provided to the member submission</w:t>
      </w:r>
      <w:r w:rsidR="00F66B50">
        <w:rPr>
          <w:rFonts w:asciiTheme="minorHAnsi" w:hAnsiTheme="minorHAnsi" w:cstheme="minorHAnsi"/>
          <w:color w:val="000000" w:themeColor="text1"/>
          <w:sz w:val="22"/>
          <w:szCs w:val="22"/>
        </w:rPr>
        <w:t xml:space="preserve"> </w:t>
      </w:r>
      <w:r w:rsidR="00D9278F">
        <w:rPr>
          <w:rFonts w:asciiTheme="minorHAnsi" w:hAnsiTheme="minorHAnsi" w:cstheme="minorHAnsi"/>
          <w:color w:val="000000" w:themeColor="text1"/>
          <w:sz w:val="22"/>
          <w:szCs w:val="22"/>
        </w:rPr>
        <w:t xml:space="preserve">and </w:t>
      </w:r>
      <w:r w:rsidR="00D9278F" w:rsidRPr="00C34A77">
        <w:rPr>
          <w:rFonts w:asciiTheme="minorHAnsi" w:hAnsiTheme="minorHAnsi" w:cstheme="minorHAnsi"/>
          <w:b/>
          <w:color w:val="000000" w:themeColor="text1"/>
          <w:sz w:val="22"/>
          <w:szCs w:val="22"/>
        </w:rPr>
        <w:t>ACKNOWLEDGED</w:t>
      </w:r>
      <w:r w:rsidR="009E4B1C">
        <w:rPr>
          <w:rFonts w:asciiTheme="minorHAnsi" w:hAnsiTheme="minorHAnsi" w:cstheme="minorHAnsi"/>
          <w:b/>
          <w:color w:val="000000" w:themeColor="text1"/>
          <w:sz w:val="22"/>
          <w:szCs w:val="22"/>
        </w:rPr>
        <w:t xml:space="preserve"> </w:t>
      </w:r>
      <w:r w:rsidR="009E4B1C" w:rsidRPr="007C3A2B">
        <w:rPr>
          <w:rFonts w:asciiTheme="minorHAnsi" w:hAnsiTheme="minorHAnsi" w:cstheme="minorHAnsi"/>
          <w:color w:val="000000" w:themeColor="text1"/>
          <w:sz w:val="22"/>
          <w:szCs w:val="22"/>
        </w:rPr>
        <w:t>growing concern for breach of privacy</w:t>
      </w:r>
      <w:r w:rsidR="00825C36">
        <w:rPr>
          <w:rFonts w:asciiTheme="minorHAnsi" w:hAnsiTheme="minorHAnsi" w:cstheme="minorHAnsi"/>
          <w:color w:val="000000" w:themeColor="text1"/>
          <w:sz w:val="22"/>
          <w:szCs w:val="22"/>
        </w:rPr>
        <w:t xml:space="preserve"> and scam calls</w:t>
      </w:r>
      <w:r w:rsidR="009E4B1C">
        <w:rPr>
          <w:rFonts w:asciiTheme="minorHAnsi" w:hAnsiTheme="minorHAnsi" w:cstheme="minorHAnsi"/>
          <w:b/>
          <w:color w:val="000000" w:themeColor="text1"/>
          <w:sz w:val="22"/>
          <w:szCs w:val="22"/>
        </w:rPr>
        <w:t xml:space="preserve"> </w:t>
      </w:r>
      <w:r w:rsidR="009E4B1C" w:rsidRPr="007C3A2B">
        <w:rPr>
          <w:rFonts w:asciiTheme="minorHAnsi" w:hAnsiTheme="minorHAnsi" w:cstheme="minorHAnsi"/>
          <w:color w:val="000000" w:themeColor="text1"/>
          <w:sz w:val="22"/>
          <w:szCs w:val="22"/>
        </w:rPr>
        <w:t>when receiving calls from delegates with no caller ID requesting personal information</w:t>
      </w:r>
      <w:r w:rsidR="009E4B1C">
        <w:rPr>
          <w:rFonts w:asciiTheme="minorHAnsi" w:hAnsiTheme="minorHAnsi" w:cstheme="minorHAnsi"/>
          <w:color w:val="000000" w:themeColor="text1"/>
          <w:sz w:val="22"/>
          <w:szCs w:val="22"/>
        </w:rPr>
        <w:t xml:space="preserve">.  DVA </w:t>
      </w:r>
      <w:r w:rsidR="009E4B1C" w:rsidRPr="007C3A2B">
        <w:rPr>
          <w:rFonts w:asciiTheme="minorHAnsi" w:hAnsiTheme="minorHAnsi" w:cstheme="minorHAnsi"/>
          <w:b/>
          <w:color w:val="000000" w:themeColor="text1"/>
          <w:sz w:val="22"/>
          <w:szCs w:val="22"/>
        </w:rPr>
        <w:t>SUGGESTED</w:t>
      </w:r>
      <w:r w:rsidR="009E4B1C">
        <w:rPr>
          <w:rFonts w:asciiTheme="minorHAnsi" w:hAnsiTheme="minorHAnsi" w:cstheme="minorHAnsi"/>
          <w:color w:val="000000" w:themeColor="text1"/>
          <w:sz w:val="22"/>
          <w:szCs w:val="22"/>
        </w:rPr>
        <w:t xml:space="preserve"> </w:t>
      </w:r>
      <w:r w:rsidR="00F66B50">
        <w:rPr>
          <w:rFonts w:asciiTheme="minorHAnsi" w:hAnsiTheme="minorHAnsi" w:cstheme="minorHAnsi"/>
          <w:color w:val="000000" w:themeColor="text1"/>
          <w:sz w:val="22"/>
          <w:szCs w:val="22"/>
        </w:rPr>
        <w:t>clients</w:t>
      </w:r>
      <w:r w:rsidR="009E4B1C" w:rsidRPr="007C3A2B">
        <w:rPr>
          <w:rFonts w:asciiTheme="minorHAnsi" w:hAnsiTheme="minorHAnsi" w:cstheme="minorHAnsi"/>
          <w:color w:val="000000" w:themeColor="text1"/>
          <w:sz w:val="22"/>
          <w:szCs w:val="22"/>
        </w:rPr>
        <w:t xml:space="preserve"> request the delegates ID number and call back</w:t>
      </w:r>
      <w:r w:rsidR="00F66B50">
        <w:rPr>
          <w:rFonts w:asciiTheme="minorHAnsi" w:hAnsiTheme="minorHAnsi" w:cstheme="minorHAnsi"/>
          <w:color w:val="000000" w:themeColor="text1"/>
          <w:sz w:val="22"/>
          <w:szCs w:val="22"/>
        </w:rPr>
        <w:t xml:space="preserve"> through the 1800 number</w:t>
      </w:r>
      <w:r w:rsidR="009E4B1C" w:rsidRPr="007C3A2B">
        <w:rPr>
          <w:rFonts w:asciiTheme="minorHAnsi" w:hAnsiTheme="minorHAnsi" w:cstheme="minorHAnsi"/>
          <w:color w:val="000000" w:themeColor="text1"/>
          <w:sz w:val="22"/>
          <w:szCs w:val="22"/>
        </w:rPr>
        <w:t xml:space="preserve"> to validate </w:t>
      </w:r>
      <w:r w:rsidR="009E4B1C">
        <w:rPr>
          <w:rFonts w:asciiTheme="minorHAnsi" w:hAnsiTheme="minorHAnsi" w:cstheme="minorHAnsi"/>
          <w:color w:val="000000" w:themeColor="text1"/>
          <w:sz w:val="22"/>
          <w:szCs w:val="22"/>
        </w:rPr>
        <w:t xml:space="preserve">that </w:t>
      </w:r>
      <w:r w:rsidR="009E4B1C" w:rsidRPr="007C3A2B">
        <w:rPr>
          <w:rFonts w:asciiTheme="minorHAnsi" w:hAnsiTheme="minorHAnsi" w:cstheme="minorHAnsi"/>
          <w:color w:val="000000" w:themeColor="text1"/>
          <w:sz w:val="22"/>
          <w:szCs w:val="22"/>
        </w:rPr>
        <w:t xml:space="preserve">it is a DVA staff member. </w:t>
      </w:r>
    </w:p>
    <w:p w14:paraId="348FD54A" w14:textId="77777777" w:rsidR="005F0857" w:rsidRDefault="005F0857" w:rsidP="00C34A77">
      <w:pPr>
        <w:pStyle w:val="BodyText"/>
        <w:spacing w:after="0"/>
        <w:jc w:val="both"/>
        <w:rPr>
          <w:rFonts w:asciiTheme="minorHAnsi" w:hAnsiTheme="minorHAnsi" w:cstheme="minorHAnsi"/>
          <w:b/>
          <w:color w:val="000000" w:themeColor="text1"/>
          <w:sz w:val="22"/>
          <w:szCs w:val="22"/>
        </w:rPr>
      </w:pPr>
    </w:p>
    <w:p w14:paraId="0CF63D0C" w14:textId="0C242A9D" w:rsidR="005F0857" w:rsidRDefault="005F0857" w:rsidP="00C34A77">
      <w:pPr>
        <w:pStyle w:val="BodyText"/>
        <w:spacing w:after="0"/>
        <w:jc w:val="both"/>
        <w:rPr>
          <w:rFonts w:asciiTheme="minorHAnsi" w:hAnsiTheme="minorHAnsi" w:cstheme="minorHAnsi"/>
          <w:color w:val="000000" w:themeColor="text1"/>
          <w:sz w:val="22"/>
          <w:szCs w:val="22"/>
        </w:rPr>
      </w:pPr>
      <w:r w:rsidRPr="00825C36">
        <w:rPr>
          <w:rFonts w:asciiTheme="minorHAnsi" w:hAnsiTheme="minorHAnsi" w:cstheme="minorHAnsi"/>
          <w:color w:val="000000" w:themeColor="text1"/>
          <w:sz w:val="22"/>
          <w:szCs w:val="22"/>
        </w:rPr>
        <w:t>Members</w:t>
      </w:r>
      <w:r w:rsidRPr="00825C36">
        <w:rPr>
          <w:rFonts w:asciiTheme="minorHAnsi" w:hAnsiTheme="minorHAnsi" w:cstheme="minorHAnsi"/>
          <w:b/>
          <w:color w:val="000000" w:themeColor="text1"/>
          <w:sz w:val="22"/>
          <w:szCs w:val="22"/>
        </w:rPr>
        <w:t xml:space="preserve"> AGREED </w:t>
      </w:r>
      <w:r w:rsidR="008D4676" w:rsidRPr="00825C36">
        <w:rPr>
          <w:rFonts w:asciiTheme="minorHAnsi" w:hAnsiTheme="minorHAnsi" w:cstheme="minorHAnsi"/>
          <w:color w:val="000000" w:themeColor="text1"/>
          <w:sz w:val="22"/>
          <w:szCs w:val="22"/>
        </w:rPr>
        <w:t>with</w:t>
      </w:r>
      <w:r w:rsidRPr="00825C36">
        <w:rPr>
          <w:rFonts w:asciiTheme="minorHAnsi" w:hAnsiTheme="minorHAnsi" w:cstheme="minorHAnsi"/>
          <w:color w:val="000000" w:themeColor="text1"/>
          <w:sz w:val="22"/>
          <w:szCs w:val="22"/>
        </w:rPr>
        <w:t xml:space="preserve"> the recommendation of DVA</w:t>
      </w:r>
      <w:r w:rsidR="00F66B50">
        <w:rPr>
          <w:rFonts w:asciiTheme="minorHAnsi" w:hAnsiTheme="minorHAnsi" w:cstheme="minorHAnsi"/>
          <w:color w:val="000000" w:themeColor="text1"/>
          <w:sz w:val="22"/>
          <w:szCs w:val="22"/>
        </w:rPr>
        <w:t xml:space="preserve"> investigating the departments name appearing when </w:t>
      </w:r>
      <w:proofErr w:type="gramStart"/>
      <w:r w:rsidR="00F66B50">
        <w:rPr>
          <w:rFonts w:asciiTheme="minorHAnsi" w:hAnsiTheme="minorHAnsi" w:cstheme="minorHAnsi"/>
          <w:color w:val="000000" w:themeColor="text1"/>
          <w:sz w:val="22"/>
          <w:szCs w:val="22"/>
        </w:rPr>
        <w:t xml:space="preserve">delegates </w:t>
      </w:r>
      <w:r w:rsidRPr="00825C36">
        <w:rPr>
          <w:rFonts w:asciiTheme="minorHAnsi" w:hAnsiTheme="minorHAnsi" w:cstheme="minorHAnsi"/>
          <w:color w:val="000000" w:themeColor="text1"/>
          <w:sz w:val="22"/>
          <w:szCs w:val="22"/>
        </w:rPr>
        <w:t xml:space="preserve"> call</w:t>
      </w:r>
      <w:proofErr w:type="gramEnd"/>
      <w:r w:rsidRPr="00825C36">
        <w:rPr>
          <w:rFonts w:asciiTheme="minorHAnsi" w:hAnsiTheme="minorHAnsi" w:cstheme="minorHAnsi"/>
          <w:color w:val="000000" w:themeColor="text1"/>
          <w:sz w:val="22"/>
          <w:szCs w:val="22"/>
        </w:rPr>
        <w:t xml:space="preserve"> instead of ‘no caller ID’</w:t>
      </w:r>
      <w:r w:rsidR="00F66B50">
        <w:rPr>
          <w:rFonts w:asciiTheme="minorHAnsi" w:hAnsiTheme="minorHAnsi" w:cstheme="minorHAnsi"/>
          <w:color w:val="000000" w:themeColor="text1"/>
          <w:sz w:val="22"/>
          <w:szCs w:val="22"/>
        </w:rPr>
        <w:t>, as well as a review of softphone to assist with voicemail services and contact with delegates</w:t>
      </w:r>
      <w:r w:rsidRPr="00825C36">
        <w:rPr>
          <w:rFonts w:asciiTheme="minorHAnsi" w:hAnsiTheme="minorHAnsi" w:cstheme="minorHAnsi"/>
          <w:color w:val="000000" w:themeColor="text1"/>
          <w:sz w:val="22"/>
          <w:szCs w:val="22"/>
        </w:rPr>
        <w:t xml:space="preserve"> </w:t>
      </w:r>
    </w:p>
    <w:p w14:paraId="4F7E2A93" w14:textId="69EF9464" w:rsidR="00825C36" w:rsidRDefault="00825C36" w:rsidP="00BD2950">
      <w:pPr>
        <w:pStyle w:val="BodyText"/>
        <w:spacing w:after="0" w:line="276" w:lineRule="auto"/>
        <w:rPr>
          <w:rFonts w:asciiTheme="minorHAnsi" w:hAnsiTheme="minorHAnsi" w:cstheme="minorHAnsi"/>
          <w:color w:val="000000" w:themeColor="text1"/>
          <w:sz w:val="22"/>
          <w:szCs w:val="22"/>
        </w:rPr>
      </w:pPr>
    </w:p>
    <w:tbl>
      <w:tblPr>
        <w:tblStyle w:val="TableGrid"/>
        <w:tblW w:w="10485" w:type="dxa"/>
        <w:tblLook w:val="04A0" w:firstRow="1" w:lastRow="0" w:firstColumn="1" w:lastColumn="0" w:noHBand="0" w:noVBand="1"/>
      </w:tblPr>
      <w:tblGrid>
        <w:gridCol w:w="7792"/>
        <w:gridCol w:w="2693"/>
      </w:tblGrid>
      <w:tr w:rsidR="00F66B50" w:rsidRPr="005F0857" w14:paraId="570D22AE" w14:textId="77777777" w:rsidTr="00C34A77">
        <w:tc>
          <w:tcPr>
            <w:tcW w:w="7792" w:type="dxa"/>
            <w:shd w:val="clear" w:color="auto" w:fill="17365D" w:themeFill="text2" w:themeFillShade="BF"/>
          </w:tcPr>
          <w:p w14:paraId="78C4C16B" w14:textId="77777777" w:rsidR="00F66B50" w:rsidRPr="005F0857" w:rsidRDefault="00F66B50" w:rsidP="006405BA">
            <w:pPr>
              <w:pStyle w:val="BodyText"/>
              <w:rPr>
                <w:rFonts w:asciiTheme="minorHAnsi" w:hAnsiTheme="minorHAnsi" w:cstheme="minorHAnsi"/>
                <w:b/>
                <w:sz w:val="22"/>
                <w:szCs w:val="22"/>
              </w:rPr>
            </w:pPr>
            <w:r w:rsidRPr="005F0857">
              <w:rPr>
                <w:rFonts w:asciiTheme="minorHAnsi" w:hAnsiTheme="minorHAnsi" w:cstheme="minorHAnsi"/>
                <w:b/>
                <w:sz w:val="22"/>
                <w:szCs w:val="22"/>
              </w:rPr>
              <w:t>Action</w:t>
            </w:r>
            <w:r>
              <w:rPr>
                <w:rFonts w:asciiTheme="minorHAnsi" w:hAnsiTheme="minorHAnsi" w:cstheme="minorHAnsi"/>
                <w:b/>
                <w:sz w:val="22"/>
                <w:szCs w:val="22"/>
              </w:rPr>
              <w:t xml:space="preserve"> Item and Description</w:t>
            </w:r>
          </w:p>
        </w:tc>
        <w:tc>
          <w:tcPr>
            <w:tcW w:w="2693" w:type="dxa"/>
            <w:shd w:val="clear" w:color="auto" w:fill="17365D" w:themeFill="text2" w:themeFillShade="BF"/>
          </w:tcPr>
          <w:p w14:paraId="2F3D204E" w14:textId="77777777" w:rsidR="00F66B50" w:rsidRPr="005F0857" w:rsidRDefault="00F66B50" w:rsidP="006405BA">
            <w:pPr>
              <w:pStyle w:val="BodyText"/>
              <w:rPr>
                <w:rFonts w:asciiTheme="minorHAnsi" w:hAnsiTheme="minorHAnsi" w:cstheme="minorHAnsi"/>
                <w:b/>
                <w:sz w:val="22"/>
                <w:szCs w:val="22"/>
              </w:rPr>
            </w:pPr>
            <w:r w:rsidRPr="005F0857">
              <w:rPr>
                <w:rFonts w:asciiTheme="minorHAnsi" w:hAnsiTheme="minorHAnsi" w:cstheme="minorHAnsi"/>
                <w:b/>
                <w:sz w:val="22"/>
                <w:szCs w:val="22"/>
              </w:rPr>
              <w:t>Responsible</w:t>
            </w:r>
          </w:p>
        </w:tc>
      </w:tr>
      <w:tr w:rsidR="00F66B50" w:rsidRPr="005F0857" w14:paraId="7B57B789" w14:textId="77777777" w:rsidTr="00C34A77">
        <w:tc>
          <w:tcPr>
            <w:tcW w:w="7792" w:type="dxa"/>
          </w:tcPr>
          <w:p w14:paraId="2DF85EF4" w14:textId="55CCD12F" w:rsidR="00F66B50" w:rsidRPr="00C34A77" w:rsidRDefault="00423509" w:rsidP="00C34A77">
            <w:pPr>
              <w:pStyle w:val="BodyText"/>
              <w:spacing w:after="0"/>
              <w:rPr>
                <w:rFonts w:asciiTheme="minorHAnsi" w:hAnsiTheme="minorHAnsi" w:cstheme="minorHAnsi"/>
                <w:b/>
                <w:sz w:val="22"/>
                <w:szCs w:val="22"/>
              </w:rPr>
            </w:pPr>
            <w:r>
              <w:rPr>
                <w:rFonts w:asciiTheme="minorHAnsi" w:hAnsiTheme="minorHAnsi" w:cstheme="minorHAnsi"/>
                <w:b/>
                <w:sz w:val="22"/>
                <w:szCs w:val="22"/>
              </w:rPr>
              <w:t>2024OWP/A06</w:t>
            </w:r>
          </w:p>
          <w:p w14:paraId="2C5F8624" w14:textId="079BB000" w:rsidR="00F66B50" w:rsidRPr="005F0857" w:rsidRDefault="00F66B50" w:rsidP="00C34A77">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Advice to be provided to members on the viability of changing ‘no caller ID’ to ‘DVA’ when delegates are calling clients. </w:t>
            </w:r>
          </w:p>
        </w:tc>
        <w:tc>
          <w:tcPr>
            <w:tcW w:w="2693" w:type="dxa"/>
          </w:tcPr>
          <w:p w14:paraId="67A9E233" w14:textId="716C76A9" w:rsidR="00F66B50" w:rsidRPr="005F0857" w:rsidRDefault="00F66B50" w:rsidP="006405BA">
            <w:pPr>
              <w:pStyle w:val="BodyText"/>
              <w:rPr>
                <w:rFonts w:asciiTheme="minorHAnsi" w:hAnsiTheme="minorHAnsi" w:cstheme="minorHAnsi"/>
                <w:sz w:val="22"/>
                <w:szCs w:val="22"/>
              </w:rPr>
            </w:pPr>
            <w:r>
              <w:rPr>
                <w:rFonts w:asciiTheme="minorHAnsi" w:hAnsiTheme="minorHAnsi" w:cstheme="minorHAnsi"/>
                <w:sz w:val="22"/>
                <w:szCs w:val="22"/>
              </w:rPr>
              <w:t xml:space="preserve">Client Benefits </w:t>
            </w:r>
          </w:p>
        </w:tc>
      </w:tr>
    </w:tbl>
    <w:p w14:paraId="271CC04F" w14:textId="2415142D" w:rsidR="00825C36" w:rsidRDefault="00825C36" w:rsidP="00BD2950">
      <w:pPr>
        <w:pStyle w:val="BodyText"/>
        <w:spacing w:after="0" w:line="276" w:lineRule="auto"/>
        <w:rPr>
          <w:rFonts w:asciiTheme="minorHAnsi" w:hAnsiTheme="minorHAnsi" w:cstheme="minorHAnsi"/>
          <w:color w:val="000000" w:themeColor="text1"/>
          <w:sz w:val="22"/>
          <w:szCs w:val="22"/>
        </w:rPr>
      </w:pPr>
    </w:p>
    <w:p w14:paraId="0FAD224F" w14:textId="5A60150E" w:rsidR="00BD2950" w:rsidRPr="00C34A77" w:rsidRDefault="008D4676" w:rsidP="00C34A77">
      <w:pPr>
        <w:pStyle w:val="BodyText"/>
        <w:spacing w:after="0"/>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sidR="00BD2950" w:rsidRPr="00C34A77">
        <w:rPr>
          <w:rFonts w:asciiTheme="minorHAnsi" w:hAnsiTheme="minorHAnsi" w:cstheme="minorHAnsi"/>
          <w:b/>
          <w:bCs/>
          <w:color w:val="365F91" w:themeColor="accent1" w:themeShade="BF"/>
        </w:rPr>
        <w:t xml:space="preserve">9.2 </w:t>
      </w:r>
      <w:r w:rsidRPr="00C34A77">
        <w:rPr>
          <w:rFonts w:asciiTheme="minorHAnsi" w:hAnsiTheme="minorHAnsi" w:cstheme="minorHAnsi"/>
          <w:b/>
          <w:bCs/>
          <w:color w:val="365F91" w:themeColor="accent1" w:themeShade="BF"/>
        </w:rPr>
        <w:t xml:space="preserve">        Member Submission - </w:t>
      </w:r>
      <w:r w:rsidR="00BD2950" w:rsidRPr="00C34A77">
        <w:rPr>
          <w:rFonts w:asciiTheme="minorHAnsi" w:hAnsiTheme="minorHAnsi" w:cstheme="minorHAnsi"/>
          <w:b/>
          <w:bCs/>
          <w:color w:val="365F91" w:themeColor="accent1" w:themeShade="BF"/>
        </w:rPr>
        <w:t xml:space="preserve">DVA Telephone </w:t>
      </w:r>
      <w:r w:rsidR="00D9278F" w:rsidRPr="00C34A77">
        <w:rPr>
          <w:rFonts w:asciiTheme="minorHAnsi" w:hAnsiTheme="minorHAnsi" w:cstheme="minorHAnsi"/>
          <w:b/>
          <w:bCs/>
          <w:color w:val="365F91" w:themeColor="accent1" w:themeShade="BF"/>
        </w:rPr>
        <w:t>Communication</w:t>
      </w:r>
      <w:r w:rsidR="00BD2950" w:rsidRPr="00C34A77">
        <w:rPr>
          <w:rFonts w:asciiTheme="minorHAnsi" w:hAnsiTheme="minorHAnsi" w:cstheme="minorHAnsi"/>
          <w:b/>
          <w:bCs/>
          <w:color w:val="365F91" w:themeColor="accent1" w:themeShade="BF"/>
        </w:rPr>
        <w:t xml:space="preserve"> with Western Australia </w:t>
      </w:r>
      <w:r w:rsidR="00685973">
        <w:rPr>
          <w:rFonts w:asciiTheme="minorHAnsi" w:hAnsiTheme="minorHAnsi" w:cstheme="minorHAnsi"/>
          <w:b/>
          <w:bCs/>
          <w:color w:val="365F91" w:themeColor="accent1" w:themeShade="BF"/>
        </w:rPr>
        <w:t xml:space="preserve">    </w:t>
      </w:r>
      <w:r w:rsidR="00BD2950" w:rsidRPr="00C34A77">
        <w:rPr>
          <w:rFonts w:asciiTheme="minorHAnsi" w:hAnsiTheme="minorHAnsi" w:cstheme="minorHAnsi"/>
          <w:b/>
          <w:bCs/>
          <w:color w:val="365F91" w:themeColor="accent1" w:themeShade="BF"/>
        </w:rPr>
        <w:t>Advocates</w:t>
      </w:r>
    </w:p>
    <w:p w14:paraId="0009E441" w14:textId="166021F8" w:rsidR="008D4676" w:rsidRPr="008D4676" w:rsidRDefault="00BD2950" w:rsidP="00C34A77">
      <w:pPr>
        <w:pStyle w:val="BodyText"/>
        <w:spacing w:after="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w:t>
      </w:r>
      <w:r w:rsidR="008D4676">
        <w:rPr>
          <w:rFonts w:asciiTheme="minorHAnsi" w:hAnsiTheme="minorHAnsi" w:cstheme="minorHAnsi"/>
          <w:color w:val="000000" w:themeColor="text1"/>
          <w:sz w:val="22"/>
          <w:szCs w:val="22"/>
        </w:rPr>
        <w:t>s</w:t>
      </w:r>
      <w:r w:rsidR="008D4676" w:rsidRPr="00187A5E">
        <w:rPr>
          <w:rFonts w:asciiTheme="minorHAnsi" w:hAnsiTheme="minorHAnsi" w:cstheme="minorHAnsi"/>
          <w:color w:val="000000" w:themeColor="text1"/>
          <w:sz w:val="22"/>
          <w:szCs w:val="22"/>
        </w:rPr>
        <w:t xml:space="preserve"> </w:t>
      </w:r>
      <w:r w:rsidR="008D4676">
        <w:rPr>
          <w:rFonts w:asciiTheme="minorHAnsi" w:hAnsiTheme="minorHAnsi" w:cstheme="minorHAnsi"/>
          <w:b/>
          <w:color w:val="000000" w:themeColor="text1"/>
          <w:sz w:val="22"/>
          <w:szCs w:val="22"/>
        </w:rPr>
        <w:t xml:space="preserve">NOTED </w:t>
      </w:r>
      <w:r w:rsidR="008D4676" w:rsidRPr="008D4676">
        <w:rPr>
          <w:rFonts w:asciiTheme="minorHAnsi" w:hAnsiTheme="minorHAnsi" w:cstheme="minorHAnsi"/>
          <w:color w:val="000000" w:themeColor="text1"/>
          <w:sz w:val="22"/>
          <w:szCs w:val="22"/>
        </w:rPr>
        <w:t xml:space="preserve">the response to the </w:t>
      </w:r>
      <w:proofErr w:type="gramStart"/>
      <w:r w:rsidR="008D4676" w:rsidRPr="008D4676">
        <w:rPr>
          <w:rFonts w:asciiTheme="minorHAnsi" w:hAnsiTheme="minorHAnsi" w:cstheme="minorHAnsi"/>
          <w:color w:val="000000" w:themeColor="text1"/>
          <w:sz w:val="22"/>
          <w:szCs w:val="22"/>
        </w:rPr>
        <w:t>members</w:t>
      </w:r>
      <w:proofErr w:type="gramEnd"/>
      <w:r w:rsidR="008D4676" w:rsidRPr="008D4676">
        <w:rPr>
          <w:rFonts w:asciiTheme="minorHAnsi" w:hAnsiTheme="minorHAnsi" w:cstheme="minorHAnsi"/>
          <w:color w:val="000000" w:themeColor="text1"/>
          <w:sz w:val="22"/>
          <w:szCs w:val="22"/>
        </w:rPr>
        <w:t xml:space="preserve"> submission</w:t>
      </w:r>
      <w:r w:rsidR="00F66B50">
        <w:rPr>
          <w:rFonts w:asciiTheme="minorHAnsi" w:hAnsiTheme="minorHAnsi" w:cstheme="minorHAnsi"/>
          <w:color w:val="000000" w:themeColor="text1"/>
          <w:sz w:val="22"/>
          <w:szCs w:val="22"/>
        </w:rPr>
        <w:t xml:space="preserve"> and the concerns for clients and advocates in Western Australia to reach delegates during their business hours. DVA </w:t>
      </w:r>
      <w:r w:rsidR="00F66B50" w:rsidRPr="007C3A2B">
        <w:rPr>
          <w:rFonts w:asciiTheme="minorHAnsi" w:hAnsiTheme="minorHAnsi" w:cstheme="minorHAnsi"/>
          <w:b/>
          <w:color w:val="000000" w:themeColor="text1"/>
          <w:sz w:val="22"/>
          <w:szCs w:val="22"/>
        </w:rPr>
        <w:t>RECOMMENDED</w:t>
      </w:r>
      <w:r w:rsidR="00F66B50">
        <w:rPr>
          <w:rFonts w:asciiTheme="minorHAnsi" w:hAnsiTheme="minorHAnsi" w:cstheme="minorHAnsi"/>
          <w:color w:val="000000" w:themeColor="text1"/>
          <w:sz w:val="22"/>
          <w:szCs w:val="22"/>
        </w:rPr>
        <w:t xml:space="preserve"> the use of the </w:t>
      </w:r>
      <w:r w:rsidR="008D4676" w:rsidRPr="008D4676">
        <w:rPr>
          <w:rFonts w:asciiTheme="minorHAnsi" w:hAnsiTheme="minorHAnsi" w:cstheme="minorHAnsi"/>
          <w:color w:val="000000" w:themeColor="text1"/>
          <w:sz w:val="22"/>
          <w:szCs w:val="22"/>
        </w:rPr>
        <w:t>1800 number that</w:t>
      </w:r>
      <w:r w:rsidR="008D4676">
        <w:rPr>
          <w:rFonts w:asciiTheme="minorHAnsi" w:hAnsiTheme="minorHAnsi" w:cstheme="minorHAnsi"/>
          <w:color w:val="000000" w:themeColor="text1"/>
          <w:sz w:val="22"/>
          <w:szCs w:val="22"/>
        </w:rPr>
        <w:t xml:space="preserve"> Western Australia</w:t>
      </w:r>
      <w:r w:rsidR="008D4676" w:rsidRPr="008D4676">
        <w:rPr>
          <w:rFonts w:asciiTheme="minorHAnsi" w:hAnsiTheme="minorHAnsi" w:cstheme="minorHAnsi"/>
          <w:color w:val="000000" w:themeColor="text1"/>
          <w:sz w:val="22"/>
          <w:szCs w:val="22"/>
        </w:rPr>
        <w:t xml:space="preserve"> advocates can call to reach a</w:t>
      </w:r>
      <w:r w:rsidR="00F66B50">
        <w:rPr>
          <w:rFonts w:asciiTheme="minorHAnsi" w:hAnsiTheme="minorHAnsi" w:cstheme="minorHAnsi"/>
          <w:color w:val="000000" w:themeColor="text1"/>
          <w:sz w:val="22"/>
          <w:szCs w:val="22"/>
        </w:rPr>
        <w:t xml:space="preserve"> delegate.</w:t>
      </w:r>
    </w:p>
    <w:p w14:paraId="41053656" w14:textId="77777777" w:rsidR="00BD2950" w:rsidRDefault="00BD2950" w:rsidP="00BD2950">
      <w:pPr>
        <w:tabs>
          <w:tab w:val="left" w:pos="180"/>
        </w:tabs>
        <w:spacing w:line="276" w:lineRule="auto"/>
        <w:ind w:left="2160" w:hanging="2160"/>
        <w:rPr>
          <w:rFonts w:asciiTheme="minorHAnsi" w:hAnsiTheme="minorHAnsi" w:cstheme="minorHAnsi"/>
          <w:b/>
          <w:sz w:val="22"/>
          <w:szCs w:val="22"/>
        </w:rPr>
      </w:pPr>
    </w:p>
    <w:p w14:paraId="00026A39" w14:textId="77777777" w:rsidR="00187A5E" w:rsidRPr="00C34A77" w:rsidRDefault="00BD2950" w:rsidP="00C34A77">
      <w:pPr>
        <w:pStyle w:val="BodyText"/>
        <w:spacing w:after="0"/>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10</w:t>
      </w:r>
      <w:r w:rsidR="00187A5E" w:rsidRPr="00C34A77">
        <w:rPr>
          <w:rFonts w:asciiTheme="minorHAnsi" w:hAnsiTheme="minorHAnsi" w:cstheme="minorHAnsi"/>
          <w:b/>
          <w:bCs/>
          <w:color w:val="365F91" w:themeColor="accent1" w:themeShade="BF"/>
        </w:rPr>
        <w:tab/>
      </w:r>
      <w:r w:rsidRPr="00C34A77">
        <w:rPr>
          <w:rFonts w:asciiTheme="minorHAnsi" w:hAnsiTheme="minorHAnsi" w:cstheme="minorHAnsi"/>
          <w:b/>
          <w:bCs/>
          <w:color w:val="365F91" w:themeColor="accent1" w:themeShade="BF"/>
        </w:rPr>
        <w:t xml:space="preserve">Other Business </w:t>
      </w:r>
    </w:p>
    <w:p w14:paraId="77B1AC2D" w14:textId="019039D5" w:rsidR="008D4676" w:rsidRPr="008D4676" w:rsidRDefault="00CD700E" w:rsidP="00C34A77">
      <w:pPr>
        <w:tabs>
          <w:tab w:val="left" w:pos="180"/>
        </w:tabs>
        <w:rPr>
          <w:rFonts w:asciiTheme="minorHAnsi" w:hAnsiTheme="minorHAnsi" w:cstheme="minorHAnsi"/>
          <w:sz w:val="22"/>
          <w:szCs w:val="22"/>
        </w:rPr>
      </w:pPr>
      <w:r>
        <w:rPr>
          <w:rFonts w:asciiTheme="minorHAnsi" w:hAnsiTheme="minorHAnsi" w:cstheme="minorHAnsi"/>
          <w:sz w:val="22"/>
          <w:szCs w:val="22"/>
        </w:rPr>
        <w:t xml:space="preserve">The Chair invited members to raise suggestions for agenda items for the next meeting out of session. </w:t>
      </w:r>
      <w:r w:rsidR="00206165">
        <w:rPr>
          <w:rFonts w:asciiTheme="minorHAnsi" w:hAnsiTheme="minorHAnsi" w:cstheme="minorHAnsi"/>
          <w:sz w:val="22"/>
          <w:szCs w:val="22"/>
        </w:rPr>
        <w:t xml:space="preserve">There was no other business raised. </w:t>
      </w:r>
      <w:r w:rsidR="008D4676">
        <w:rPr>
          <w:rFonts w:asciiTheme="minorHAnsi" w:hAnsiTheme="minorHAnsi" w:cstheme="minorHAnsi"/>
          <w:sz w:val="22"/>
          <w:szCs w:val="22"/>
        </w:rPr>
        <w:t xml:space="preserve"> </w:t>
      </w:r>
    </w:p>
    <w:p w14:paraId="76271F46" w14:textId="77777777" w:rsidR="00187A5E" w:rsidRPr="00187A5E" w:rsidRDefault="00187A5E">
      <w:pPr>
        <w:pStyle w:val="BodyText"/>
        <w:spacing w:after="0"/>
        <w:rPr>
          <w:rFonts w:asciiTheme="minorHAnsi" w:hAnsiTheme="minorHAnsi" w:cstheme="minorHAnsi"/>
          <w:color w:val="000000" w:themeColor="text1"/>
          <w:sz w:val="22"/>
          <w:szCs w:val="22"/>
        </w:rPr>
      </w:pPr>
    </w:p>
    <w:p w14:paraId="3703D688" w14:textId="77777777" w:rsidR="00187A5E" w:rsidRPr="006E2105" w:rsidRDefault="006E2105">
      <w:pPr>
        <w:rPr>
          <w:rFonts w:ascii="Calibri" w:hAnsi="Calibri" w:cs="Arial"/>
          <w:b/>
          <w:sz w:val="22"/>
          <w:szCs w:val="36"/>
        </w:rPr>
      </w:pPr>
      <w:r>
        <w:rPr>
          <w:rFonts w:ascii="Calibri" w:hAnsi="Calibri" w:cs="Arial"/>
          <w:b/>
          <w:sz w:val="22"/>
          <w:szCs w:val="36"/>
        </w:rPr>
        <w:t xml:space="preserve">Meeting closed: 12:06pm </w:t>
      </w:r>
    </w:p>
    <w:p w14:paraId="2949E431" w14:textId="77777777" w:rsidR="00187A5E" w:rsidRDefault="00187A5E">
      <w:pPr>
        <w:jc w:val="center"/>
        <w:rPr>
          <w:rFonts w:ascii="Calibri" w:hAnsi="Calibri" w:cs="Arial"/>
          <w:b/>
          <w:sz w:val="36"/>
          <w:szCs w:val="36"/>
        </w:rPr>
      </w:pPr>
    </w:p>
    <w:p w14:paraId="12C3FBE7" w14:textId="77777777" w:rsidR="00187A5E" w:rsidRDefault="00187A5E" w:rsidP="00150958">
      <w:pPr>
        <w:jc w:val="center"/>
        <w:rPr>
          <w:rFonts w:ascii="Calibri" w:hAnsi="Calibri" w:cs="Arial"/>
          <w:b/>
          <w:sz w:val="36"/>
          <w:szCs w:val="36"/>
        </w:rPr>
      </w:pPr>
    </w:p>
    <w:p w14:paraId="03A38711" w14:textId="07320A17" w:rsidR="00187A5E" w:rsidRDefault="00187A5E" w:rsidP="00150958">
      <w:pPr>
        <w:jc w:val="center"/>
        <w:rPr>
          <w:rFonts w:ascii="Calibri" w:hAnsi="Calibri" w:cs="Arial"/>
          <w:b/>
          <w:sz w:val="36"/>
          <w:szCs w:val="36"/>
        </w:rPr>
      </w:pPr>
    </w:p>
    <w:p w14:paraId="25B9C80F" w14:textId="1458514B" w:rsidR="003E5686" w:rsidRDefault="003E5686" w:rsidP="00150958">
      <w:pPr>
        <w:jc w:val="center"/>
        <w:rPr>
          <w:rFonts w:ascii="Calibri" w:hAnsi="Calibri" w:cs="Arial"/>
          <w:b/>
          <w:sz w:val="36"/>
          <w:szCs w:val="36"/>
        </w:rPr>
      </w:pPr>
    </w:p>
    <w:p w14:paraId="338148DB" w14:textId="5859A222" w:rsidR="00187A5E" w:rsidRDefault="00187A5E" w:rsidP="00150958">
      <w:pPr>
        <w:jc w:val="center"/>
        <w:rPr>
          <w:rFonts w:ascii="Calibri" w:hAnsi="Calibri" w:cs="Arial"/>
          <w:b/>
          <w:sz w:val="36"/>
          <w:szCs w:val="36"/>
        </w:rPr>
      </w:pPr>
    </w:p>
    <w:p w14:paraId="01ADE6F2" w14:textId="7D828F42" w:rsidR="00E55654" w:rsidRDefault="00E55654" w:rsidP="00150958">
      <w:pPr>
        <w:jc w:val="center"/>
        <w:rPr>
          <w:rFonts w:ascii="Calibri" w:hAnsi="Calibri" w:cs="Arial"/>
          <w:b/>
          <w:sz w:val="36"/>
          <w:szCs w:val="36"/>
        </w:rPr>
      </w:pPr>
    </w:p>
    <w:p w14:paraId="14BEDCA7" w14:textId="7494FB8F" w:rsidR="00E55654" w:rsidRDefault="00E55654" w:rsidP="00150958">
      <w:pPr>
        <w:jc w:val="center"/>
        <w:rPr>
          <w:rFonts w:ascii="Calibri" w:hAnsi="Calibri" w:cs="Arial"/>
          <w:b/>
          <w:sz w:val="36"/>
          <w:szCs w:val="36"/>
        </w:rPr>
      </w:pPr>
    </w:p>
    <w:p w14:paraId="12838939" w14:textId="74BED3B9" w:rsidR="00E55654" w:rsidRDefault="00E55654" w:rsidP="00150958">
      <w:pPr>
        <w:jc w:val="center"/>
        <w:rPr>
          <w:rFonts w:ascii="Calibri" w:hAnsi="Calibri" w:cs="Arial"/>
          <w:b/>
          <w:sz w:val="36"/>
          <w:szCs w:val="36"/>
        </w:rPr>
      </w:pPr>
    </w:p>
    <w:p w14:paraId="57CD5086" w14:textId="1BBC2A1C" w:rsidR="00E55654" w:rsidRDefault="00E55654" w:rsidP="00150958">
      <w:pPr>
        <w:jc w:val="center"/>
        <w:rPr>
          <w:rFonts w:ascii="Calibri" w:hAnsi="Calibri" w:cs="Arial"/>
          <w:b/>
          <w:sz w:val="36"/>
          <w:szCs w:val="36"/>
        </w:rPr>
      </w:pPr>
    </w:p>
    <w:p w14:paraId="1CA83B95" w14:textId="4BF4631B" w:rsidR="00E55654" w:rsidRDefault="00E55654" w:rsidP="00150958">
      <w:pPr>
        <w:jc w:val="center"/>
        <w:rPr>
          <w:rFonts w:ascii="Calibri" w:hAnsi="Calibri" w:cs="Arial"/>
          <w:b/>
          <w:sz w:val="36"/>
          <w:szCs w:val="36"/>
        </w:rPr>
      </w:pPr>
    </w:p>
    <w:p w14:paraId="798ADAD9" w14:textId="260F038D" w:rsidR="00E55654" w:rsidRDefault="00E55654" w:rsidP="00150958">
      <w:pPr>
        <w:jc w:val="center"/>
        <w:rPr>
          <w:rFonts w:ascii="Calibri" w:hAnsi="Calibri" w:cs="Arial"/>
          <w:b/>
          <w:sz w:val="36"/>
          <w:szCs w:val="36"/>
        </w:rPr>
      </w:pPr>
    </w:p>
    <w:p w14:paraId="29080F98" w14:textId="530E781B" w:rsidR="00423509" w:rsidRDefault="00423509" w:rsidP="00150958">
      <w:pPr>
        <w:jc w:val="center"/>
        <w:rPr>
          <w:rFonts w:ascii="Calibri" w:hAnsi="Calibri" w:cs="Arial"/>
          <w:b/>
          <w:sz w:val="36"/>
          <w:szCs w:val="36"/>
        </w:rPr>
      </w:pPr>
    </w:p>
    <w:p w14:paraId="6D22776D" w14:textId="77777777" w:rsidR="00423509" w:rsidRDefault="00423509" w:rsidP="00150958">
      <w:pPr>
        <w:jc w:val="center"/>
        <w:rPr>
          <w:rFonts w:ascii="Calibri" w:hAnsi="Calibri" w:cs="Arial"/>
          <w:b/>
          <w:sz w:val="36"/>
          <w:szCs w:val="36"/>
        </w:rPr>
      </w:pPr>
    </w:p>
    <w:p w14:paraId="57123536" w14:textId="3314AE3A" w:rsidR="00187A5E" w:rsidRDefault="009358FB" w:rsidP="00187A5E">
      <w:pPr>
        <w:jc w:val="right"/>
        <w:rPr>
          <w:rFonts w:ascii="Calibri" w:hAnsi="Calibri" w:cs="Arial"/>
          <w:b/>
          <w:sz w:val="20"/>
          <w:szCs w:val="20"/>
        </w:rPr>
      </w:pPr>
      <w:r>
        <w:rPr>
          <w:rFonts w:ascii="Calibri" w:hAnsi="Calibri" w:cs="Arial"/>
          <w:b/>
          <w:sz w:val="20"/>
          <w:szCs w:val="20"/>
        </w:rPr>
        <w:lastRenderedPageBreak/>
        <w:t>A</w:t>
      </w:r>
      <w:r w:rsidR="00187A5E" w:rsidRPr="00187A5E">
        <w:rPr>
          <w:rFonts w:ascii="Calibri" w:hAnsi="Calibri" w:cs="Arial"/>
          <w:b/>
          <w:sz w:val="20"/>
          <w:szCs w:val="20"/>
        </w:rPr>
        <w:t>nnexure A</w:t>
      </w:r>
    </w:p>
    <w:p w14:paraId="70904BC8" w14:textId="77777777" w:rsidR="00187A5E" w:rsidRPr="00187A5E" w:rsidRDefault="00187A5E" w:rsidP="00187A5E">
      <w:pPr>
        <w:jc w:val="right"/>
        <w:rPr>
          <w:rFonts w:ascii="Calibri" w:hAnsi="Calibri" w:cs="Arial"/>
          <w:b/>
          <w:sz w:val="20"/>
          <w:szCs w:val="20"/>
        </w:rPr>
      </w:pPr>
    </w:p>
    <w:tbl>
      <w:tblPr>
        <w:tblpPr w:leftFromText="180" w:rightFromText="180"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2972"/>
        <w:gridCol w:w="7376"/>
      </w:tblGrid>
      <w:tr w:rsidR="006E2105" w:rsidRPr="003233ED" w14:paraId="338F5AC8" w14:textId="77777777" w:rsidTr="00640AEF">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6AB81876" w14:textId="77777777" w:rsidR="006E2105" w:rsidRPr="003233ED" w:rsidRDefault="006E2105" w:rsidP="00640AEF">
            <w:pPr>
              <w:rPr>
                <w:rFonts w:asciiTheme="minorHAnsi" w:hAnsiTheme="minorHAnsi"/>
                <w:b/>
              </w:rPr>
            </w:pPr>
            <w:r w:rsidRPr="003233ED">
              <w:rPr>
                <w:b/>
              </w:rPr>
              <w:br w:type="page"/>
            </w:r>
            <w:r w:rsidRPr="003233ED">
              <w:rPr>
                <w:rFonts w:asciiTheme="minorHAnsi" w:hAnsiTheme="minorHAnsi"/>
                <w:b/>
                <w:lang w:val="en-US"/>
              </w:rPr>
              <w:br w:type="page"/>
            </w:r>
            <w:r>
              <w:rPr>
                <w:rFonts w:asciiTheme="minorHAnsi" w:hAnsiTheme="minorHAnsi"/>
                <w:b/>
              </w:rPr>
              <w:t>MEMBERS/ATTENDEES</w:t>
            </w:r>
          </w:p>
        </w:tc>
      </w:tr>
      <w:tr w:rsidR="006E2105" w:rsidRPr="007246DD" w14:paraId="0F72EDB4"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D9A846C" w14:textId="77777777" w:rsidR="006E2105" w:rsidRPr="007246DD" w:rsidRDefault="006E2105" w:rsidP="00640AEF">
            <w:pPr>
              <w:ind w:left="22" w:hanging="22"/>
              <w:rPr>
                <w:rFonts w:asciiTheme="minorHAnsi" w:hAnsiTheme="minorHAnsi" w:cstheme="minorHAnsi"/>
                <w:sz w:val="22"/>
                <w:szCs w:val="22"/>
              </w:rPr>
            </w:pPr>
            <w:r w:rsidRPr="00356932">
              <w:rPr>
                <w:rFonts w:asciiTheme="minorHAnsi" w:hAnsiTheme="minorHAnsi" w:cstheme="minorHAnsi"/>
                <w:sz w:val="22"/>
                <w:szCs w:val="22"/>
              </w:rPr>
              <w:t xml:space="preserve">Mr David Pullen </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4BD6EDF0" w14:textId="0B74A405" w:rsidR="006E2105" w:rsidRPr="007246DD" w:rsidRDefault="00CC304E" w:rsidP="00640AEF">
            <w:pPr>
              <w:rPr>
                <w:rFonts w:asciiTheme="minorHAnsi" w:hAnsiTheme="minorHAnsi" w:cstheme="minorHAnsi"/>
                <w:sz w:val="22"/>
                <w:szCs w:val="22"/>
              </w:rPr>
            </w:pPr>
            <w:r>
              <w:rPr>
                <w:rFonts w:asciiTheme="minorHAnsi" w:hAnsiTheme="minorHAnsi" w:cstheme="minorHAnsi"/>
                <w:sz w:val="22"/>
                <w:szCs w:val="22"/>
              </w:rPr>
              <w:t xml:space="preserve">A/g </w:t>
            </w:r>
            <w:r w:rsidR="006E2105">
              <w:rPr>
                <w:rFonts w:asciiTheme="minorHAnsi" w:hAnsiTheme="minorHAnsi" w:cstheme="minorHAnsi"/>
                <w:sz w:val="22"/>
                <w:szCs w:val="22"/>
              </w:rPr>
              <w:t>Chair, A/g Deputy Secretary Policy &amp; Programs, Department of Veteran’s Affairs</w:t>
            </w:r>
          </w:p>
        </w:tc>
      </w:tr>
      <w:tr w:rsidR="006E2105" w:rsidRPr="007246DD" w14:paraId="43A19FAC"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715B9E1" w14:textId="77777777" w:rsidR="006E2105" w:rsidRPr="007246DD" w:rsidRDefault="006E2105" w:rsidP="00640AEF">
            <w:pPr>
              <w:ind w:left="22" w:hanging="22"/>
              <w:rPr>
                <w:rFonts w:asciiTheme="minorHAnsi" w:hAnsiTheme="minorHAnsi" w:cstheme="minorHAnsi"/>
                <w:sz w:val="22"/>
                <w:szCs w:val="22"/>
              </w:rPr>
            </w:pPr>
            <w:r w:rsidRPr="007246DD">
              <w:rPr>
                <w:rFonts w:asciiTheme="minorHAnsi" w:hAnsiTheme="minorHAnsi" w:cstheme="minorHAnsi"/>
                <w:sz w:val="22"/>
                <w:szCs w:val="22"/>
              </w:rPr>
              <w:t>Ms Pat McCabe OAM</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2788BC04" w14:textId="77777777" w:rsidR="006E2105" w:rsidRPr="007246DD" w:rsidRDefault="006E2105" w:rsidP="00640AEF">
            <w:pPr>
              <w:rPr>
                <w:rFonts w:asciiTheme="minorHAnsi" w:hAnsiTheme="minorHAnsi" w:cstheme="minorHAnsi"/>
                <w:sz w:val="22"/>
                <w:szCs w:val="22"/>
              </w:rPr>
            </w:pPr>
            <w:r w:rsidRPr="007246DD">
              <w:rPr>
                <w:rFonts w:asciiTheme="minorHAnsi" w:hAnsiTheme="minorHAnsi" w:cstheme="minorHAnsi"/>
                <w:sz w:val="22"/>
                <w:szCs w:val="22"/>
              </w:rPr>
              <w:t xml:space="preserve">TPI Federation </w:t>
            </w:r>
          </w:p>
        </w:tc>
      </w:tr>
      <w:tr w:rsidR="006E2105" w:rsidRPr="00251421" w14:paraId="44CD5A7F"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A77687F" w14:textId="77777777" w:rsidR="006E2105" w:rsidRPr="00251421" w:rsidRDefault="006E2105" w:rsidP="00640AEF">
            <w:pPr>
              <w:rPr>
                <w:rFonts w:asciiTheme="minorHAnsi" w:hAnsiTheme="minorHAnsi" w:cstheme="minorHAnsi"/>
                <w:sz w:val="22"/>
                <w:szCs w:val="22"/>
              </w:rPr>
            </w:pPr>
            <w:r>
              <w:rPr>
                <w:rFonts w:asciiTheme="minorHAnsi" w:hAnsiTheme="minorHAnsi" w:cstheme="minorHAnsi"/>
                <w:sz w:val="22"/>
                <w:szCs w:val="22"/>
              </w:rPr>
              <w:t>Mr John King</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41F08FE7" w14:textId="77777777" w:rsidR="006E2105" w:rsidRPr="00251421" w:rsidRDefault="006E2105" w:rsidP="00640AEF">
            <w:pPr>
              <w:rPr>
                <w:rFonts w:asciiTheme="minorHAnsi" w:hAnsiTheme="minorHAnsi" w:cstheme="minorHAnsi"/>
                <w:sz w:val="22"/>
                <w:szCs w:val="22"/>
              </w:rPr>
            </w:pPr>
            <w:r>
              <w:rPr>
                <w:rFonts w:asciiTheme="minorHAnsi" w:hAnsiTheme="minorHAnsi" w:cstheme="minorHAnsi"/>
                <w:sz w:val="22"/>
                <w:szCs w:val="22"/>
              </w:rPr>
              <w:t xml:space="preserve">Returned and Services league of Australia </w:t>
            </w:r>
          </w:p>
        </w:tc>
      </w:tr>
      <w:tr w:rsidR="006E2105" w:rsidRPr="00251421" w14:paraId="73CDE563"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515A237" w14:textId="77777777" w:rsidR="006E2105" w:rsidRPr="00251421" w:rsidRDefault="006E2105" w:rsidP="00640AEF">
            <w:pPr>
              <w:ind w:left="22" w:hanging="22"/>
              <w:rPr>
                <w:rFonts w:asciiTheme="minorHAnsi" w:hAnsiTheme="minorHAnsi" w:cstheme="minorHAnsi"/>
                <w:sz w:val="22"/>
                <w:szCs w:val="22"/>
              </w:rPr>
            </w:pPr>
            <w:r>
              <w:rPr>
                <w:rFonts w:asciiTheme="minorHAnsi" w:hAnsiTheme="minorHAnsi" w:cstheme="minorHAnsi"/>
                <w:sz w:val="22"/>
                <w:szCs w:val="22"/>
              </w:rPr>
              <w:t>Mr Max Ball</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79FCD6EB" w14:textId="77777777" w:rsidR="006E2105" w:rsidRPr="00251421" w:rsidRDefault="006E2105" w:rsidP="00640AEF">
            <w:pPr>
              <w:rPr>
                <w:rFonts w:asciiTheme="minorHAnsi" w:hAnsiTheme="minorHAnsi" w:cstheme="minorHAnsi"/>
                <w:sz w:val="22"/>
                <w:szCs w:val="22"/>
              </w:rPr>
            </w:pPr>
            <w:r>
              <w:rPr>
                <w:rFonts w:asciiTheme="minorHAnsi" w:hAnsiTheme="minorHAnsi" w:cstheme="minorHAnsi"/>
                <w:sz w:val="22"/>
                <w:szCs w:val="22"/>
              </w:rPr>
              <w:t>Vietnam Veterans’ Association of Australia</w:t>
            </w:r>
          </w:p>
        </w:tc>
      </w:tr>
      <w:tr w:rsidR="006E2105" w:rsidRPr="00251421" w14:paraId="731C7D6F"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CE5F616" w14:textId="77777777" w:rsidR="006E2105" w:rsidRPr="00251421" w:rsidRDefault="006E2105" w:rsidP="00640AEF">
            <w:pPr>
              <w:ind w:left="22" w:hanging="22"/>
              <w:rPr>
                <w:rFonts w:asciiTheme="minorHAnsi" w:hAnsiTheme="minorHAnsi" w:cstheme="minorHAnsi"/>
                <w:sz w:val="22"/>
                <w:szCs w:val="22"/>
              </w:rPr>
            </w:pPr>
            <w:r>
              <w:rPr>
                <w:rFonts w:asciiTheme="minorHAnsi" w:hAnsiTheme="minorHAnsi" w:cstheme="minorHAnsi"/>
                <w:sz w:val="22"/>
                <w:szCs w:val="22"/>
              </w:rPr>
              <w:t>Mr William (Bill) Roberts</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5D1E6BDA" w14:textId="77777777" w:rsidR="006E2105" w:rsidRPr="00251421" w:rsidRDefault="006E2105" w:rsidP="00640AEF">
            <w:pPr>
              <w:rPr>
                <w:rFonts w:asciiTheme="minorHAnsi" w:hAnsiTheme="minorHAnsi" w:cstheme="minorHAnsi"/>
                <w:sz w:val="22"/>
                <w:szCs w:val="22"/>
              </w:rPr>
            </w:pPr>
            <w:r>
              <w:rPr>
                <w:rFonts w:asciiTheme="minorHAnsi" w:hAnsiTheme="minorHAnsi" w:cstheme="minorHAnsi"/>
                <w:sz w:val="22"/>
                <w:szCs w:val="22"/>
              </w:rPr>
              <w:t xml:space="preserve">Vietnam Veterans’ Federation of Australia </w:t>
            </w:r>
          </w:p>
        </w:tc>
      </w:tr>
      <w:tr w:rsidR="006E2105" w:rsidRPr="00251421" w14:paraId="015E4C63"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704F31A" w14:textId="77777777" w:rsidR="006E2105" w:rsidRPr="00251421" w:rsidRDefault="006E2105" w:rsidP="00640AEF">
            <w:pPr>
              <w:ind w:left="22" w:hanging="22"/>
              <w:rPr>
                <w:rFonts w:asciiTheme="minorHAnsi" w:hAnsiTheme="minorHAnsi" w:cstheme="minorHAnsi"/>
                <w:sz w:val="22"/>
                <w:szCs w:val="22"/>
              </w:rPr>
            </w:pPr>
            <w:r>
              <w:rPr>
                <w:rFonts w:asciiTheme="minorHAnsi" w:hAnsiTheme="minorHAnsi" w:cstheme="minorHAnsi"/>
                <w:sz w:val="22"/>
                <w:szCs w:val="22"/>
              </w:rPr>
              <w:t xml:space="preserve">Mr Michael </w:t>
            </w:r>
            <w:proofErr w:type="spellStart"/>
            <w:r>
              <w:rPr>
                <w:rFonts w:asciiTheme="minorHAnsi" w:hAnsiTheme="minorHAnsi" w:cstheme="minorHAnsi"/>
                <w:sz w:val="22"/>
                <w:szCs w:val="22"/>
              </w:rPr>
              <w:t>Carlon</w:t>
            </w:r>
            <w:proofErr w:type="spellEnd"/>
            <w:r>
              <w:rPr>
                <w:rFonts w:asciiTheme="minorHAnsi" w:hAnsiTheme="minorHAnsi" w:cstheme="minorHAnsi"/>
                <w:sz w:val="22"/>
                <w:szCs w:val="22"/>
              </w:rPr>
              <w:t xml:space="preserve"> </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03EEF5F4" w14:textId="77777777" w:rsidR="006E2105" w:rsidRPr="00251421" w:rsidRDefault="006E2105" w:rsidP="00640AEF">
            <w:pPr>
              <w:rPr>
                <w:rFonts w:asciiTheme="minorHAnsi" w:hAnsiTheme="minorHAnsi" w:cstheme="minorHAnsi"/>
                <w:sz w:val="22"/>
                <w:szCs w:val="22"/>
              </w:rPr>
            </w:pPr>
            <w:r>
              <w:rPr>
                <w:rFonts w:asciiTheme="minorHAnsi" w:hAnsiTheme="minorHAnsi" w:cstheme="minorHAnsi"/>
                <w:sz w:val="22"/>
                <w:szCs w:val="22"/>
              </w:rPr>
              <w:t xml:space="preserve">Australian Special Air Services Association </w:t>
            </w:r>
          </w:p>
        </w:tc>
      </w:tr>
      <w:tr w:rsidR="006E2105" w:rsidRPr="00251421" w14:paraId="394EAD1E"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384A53F" w14:textId="77777777" w:rsidR="006E2105" w:rsidRPr="00251421" w:rsidRDefault="006E2105" w:rsidP="00640AEF">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Mr Rob Connor</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02C421BB" w14:textId="77777777" w:rsidR="006E2105" w:rsidRPr="00251421" w:rsidRDefault="006E2105" w:rsidP="00640AEF">
            <w:pPr>
              <w:spacing w:line="276" w:lineRule="auto"/>
              <w:rPr>
                <w:rFonts w:asciiTheme="minorHAnsi" w:hAnsiTheme="minorHAnsi" w:cstheme="minorHAnsi"/>
                <w:sz w:val="22"/>
                <w:szCs w:val="22"/>
              </w:rPr>
            </w:pPr>
            <w:r>
              <w:rPr>
                <w:rFonts w:asciiTheme="minorHAnsi" w:hAnsiTheme="minorHAnsi" w:cstheme="minorHAnsi"/>
                <w:sz w:val="22"/>
                <w:szCs w:val="22"/>
              </w:rPr>
              <w:t>Legacy Canberra</w:t>
            </w:r>
          </w:p>
        </w:tc>
      </w:tr>
      <w:tr w:rsidR="006E2105" w:rsidRPr="00251421" w14:paraId="223F72CF"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A543BDC" w14:textId="77777777" w:rsidR="006E2105" w:rsidRPr="00251421" w:rsidRDefault="006E2105" w:rsidP="00640AEF">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Ms Beverley </w:t>
            </w:r>
            <w:proofErr w:type="spellStart"/>
            <w:r>
              <w:rPr>
                <w:rFonts w:asciiTheme="minorHAnsi" w:hAnsiTheme="minorHAnsi" w:cstheme="minorHAnsi"/>
                <w:sz w:val="22"/>
                <w:szCs w:val="22"/>
              </w:rPr>
              <w:t>Benporath</w:t>
            </w:r>
            <w:proofErr w:type="spellEnd"/>
            <w:r>
              <w:rPr>
                <w:rFonts w:asciiTheme="minorHAnsi" w:hAnsiTheme="minorHAnsi" w:cstheme="minorHAnsi"/>
                <w:sz w:val="22"/>
                <w:szCs w:val="22"/>
              </w:rPr>
              <w:t xml:space="preserve"> </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2C8916E1" w14:textId="77777777" w:rsidR="006E2105" w:rsidRPr="00251421" w:rsidRDefault="006E2105" w:rsidP="00640AEF">
            <w:pPr>
              <w:spacing w:line="276" w:lineRule="auto"/>
              <w:rPr>
                <w:rFonts w:asciiTheme="minorHAnsi" w:hAnsiTheme="minorHAnsi" w:cstheme="minorHAnsi"/>
                <w:sz w:val="22"/>
                <w:szCs w:val="22"/>
              </w:rPr>
            </w:pPr>
            <w:r>
              <w:rPr>
                <w:rFonts w:asciiTheme="minorHAnsi" w:hAnsiTheme="minorHAnsi" w:cstheme="minorHAnsi"/>
                <w:sz w:val="22"/>
                <w:szCs w:val="22"/>
              </w:rPr>
              <w:t xml:space="preserve">Partners of veterans Association of Australia Inc. </w:t>
            </w:r>
            <w:r w:rsidRPr="007246DD">
              <w:rPr>
                <w:rFonts w:asciiTheme="minorHAnsi" w:hAnsiTheme="minorHAnsi" w:cstheme="minorHAnsi"/>
                <w:i/>
                <w:sz w:val="22"/>
                <w:szCs w:val="22"/>
              </w:rPr>
              <w:t>(proxy)</w:t>
            </w:r>
          </w:p>
        </w:tc>
      </w:tr>
      <w:tr w:rsidR="006E2105" w:rsidRPr="00251421" w14:paraId="7E1A5BB3"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7242418" w14:textId="77777777" w:rsidR="006E2105" w:rsidRPr="00251421" w:rsidRDefault="006E2105" w:rsidP="00640AEF">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Mr John McNeil</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4089B610" w14:textId="77777777" w:rsidR="006E2105" w:rsidRPr="00251421" w:rsidRDefault="006E2105" w:rsidP="00640AEF">
            <w:pPr>
              <w:spacing w:line="276" w:lineRule="auto"/>
              <w:rPr>
                <w:rFonts w:asciiTheme="minorHAnsi" w:hAnsiTheme="minorHAnsi" w:cstheme="minorHAnsi"/>
                <w:sz w:val="22"/>
                <w:szCs w:val="22"/>
              </w:rPr>
            </w:pPr>
            <w:r>
              <w:rPr>
                <w:rFonts w:asciiTheme="minorHAnsi" w:hAnsiTheme="minorHAnsi" w:cstheme="minorHAnsi"/>
                <w:sz w:val="22"/>
                <w:szCs w:val="22"/>
              </w:rPr>
              <w:t>Australian Veterans Alliance</w:t>
            </w:r>
          </w:p>
        </w:tc>
      </w:tr>
      <w:tr w:rsidR="006E2105" w:rsidRPr="00251421" w14:paraId="14C06298"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43CE4B4" w14:textId="77777777" w:rsidR="006E2105" w:rsidRPr="00251421" w:rsidRDefault="006E2105" w:rsidP="00640AEF">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Ms Jenny Gregory</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3F1E9ED7" w14:textId="77777777" w:rsidR="006E2105" w:rsidRPr="00251421" w:rsidRDefault="006E2105" w:rsidP="00640AEF">
            <w:pPr>
              <w:spacing w:line="276" w:lineRule="auto"/>
              <w:rPr>
                <w:rFonts w:asciiTheme="minorHAnsi" w:hAnsiTheme="minorHAnsi" w:cstheme="minorHAnsi"/>
                <w:sz w:val="22"/>
                <w:szCs w:val="22"/>
              </w:rPr>
            </w:pPr>
            <w:r>
              <w:rPr>
                <w:rFonts w:asciiTheme="minorHAnsi" w:hAnsiTheme="minorHAnsi" w:cstheme="minorHAnsi"/>
                <w:sz w:val="22"/>
                <w:szCs w:val="22"/>
              </w:rPr>
              <w:t>Australian War Widows Inc.</w:t>
            </w:r>
          </w:p>
        </w:tc>
      </w:tr>
      <w:tr w:rsidR="006E2105" w:rsidRPr="00251421" w14:paraId="2425598A"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3931572" w14:textId="77777777" w:rsidR="006E2105" w:rsidRPr="00251421" w:rsidRDefault="006E2105" w:rsidP="00640AEF">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Mr Clem Russell</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2CAA810B" w14:textId="77777777" w:rsidR="006E2105" w:rsidRPr="00251421" w:rsidRDefault="006E2105" w:rsidP="00640AEF">
            <w:pPr>
              <w:spacing w:line="276" w:lineRule="auto"/>
              <w:rPr>
                <w:rFonts w:asciiTheme="minorHAnsi" w:hAnsiTheme="minorHAnsi" w:cstheme="minorHAnsi"/>
                <w:sz w:val="22"/>
                <w:szCs w:val="22"/>
              </w:rPr>
            </w:pPr>
            <w:r>
              <w:rPr>
                <w:rFonts w:asciiTheme="minorHAnsi" w:hAnsiTheme="minorHAnsi" w:cstheme="minorHAnsi"/>
                <w:sz w:val="22"/>
                <w:szCs w:val="22"/>
              </w:rPr>
              <w:t>The Royal Australian Regiment Corporation</w:t>
            </w:r>
          </w:p>
        </w:tc>
      </w:tr>
      <w:tr w:rsidR="006E2105" w:rsidRPr="00251421" w14:paraId="42008F3D" w14:textId="77777777" w:rsidTr="00640AEF">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D4A2F2D" w14:textId="77777777" w:rsidR="006E2105" w:rsidRPr="00251421" w:rsidRDefault="006E2105" w:rsidP="00640AEF">
            <w:pPr>
              <w:ind w:left="22" w:hanging="22"/>
              <w:rPr>
                <w:rFonts w:asciiTheme="minorHAnsi" w:hAnsiTheme="minorHAnsi" w:cstheme="minorHAnsi"/>
                <w:b/>
                <w:color w:val="FFFFFF" w:themeColor="background1"/>
                <w:sz w:val="22"/>
                <w:szCs w:val="22"/>
              </w:rPr>
            </w:pPr>
            <w:r w:rsidRPr="00251421">
              <w:rPr>
                <w:rFonts w:asciiTheme="minorHAnsi" w:hAnsiTheme="minorHAnsi" w:cstheme="minorHAnsi"/>
                <w:b/>
                <w:color w:val="FFFFFF" w:themeColor="background1"/>
                <w:sz w:val="22"/>
                <w:szCs w:val="22"/>
              </w:rPr>
              <w:t>Presenters</w:t>
            </w:r>
          </w:p>
        </w:tc>
      </w:tr>
      <w:tr w:rsidR="006E2105" w:rsidRPr="00931624" w14:paraId="304D37E8" w14:textId="77777777" w:rsidTr="00C34A77">
        <w:trPr>
          <w:trHeight w:val="39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A83F259" w14:textId="77777777" w:rsidR="006E2105" w:rsidRPr="00931624" w:rsidRDefault="006E2105" w:rsidP="00640AEF">
            <w:pPr>
              <w:rPr>
                <w:rFonts w:cstheme="minorHAnsi"/>
                <w:color w:val="000000" w:themeColor="text1"/>
              </w:rPr>
            </w:pPr>
            <w:r>
              <w:rPr>
                <w:rFonts w:asciiTheme="minorHAnsi" w:hAnsiTheme="minorHAnsi" w:cstheme="minorHAnsi"/>
                <w:color w:val="000000" w:themeColor="text1"/>
                <w:sz w:val="22"/>
                <w:szCs w:val="22"/>
              </w:rPr>
              <w:t xml:space="preserve">Mr </w:t>
            </w:r>
            <w:r w:rsidRPr="00931624">
              <w:rPr>
                <w:rFonts w:asciiTheme="minorHAnsi" w:hAnsiTheme="minorHAnsi" w:cstheme="minorHAnsi"/>
                <w:color w:val="000000" w:themeColor="text1"/>
                <w:sz w:val="22"/>
                <w:szCs w:val="22"/>
              </w:rPr>
              <w:t xml:space="preserve">Alexander </w:t>
            </w:r>
            <w:proofErr w:type="spellStart"/>
            <w:r w:rsidRPr="00931624">
              <w:rPr>
                <w:rFonts w:asciiTheme="minorHAnsi" w:hAnsiTheme="minorHAnsi" w:cstheme="minorHAnsi"/>
                <w:color w:val="000000" w:themeColor="text1"/>
                <w:sz w:val="22"/>
                <w:szCs w:val="22"/>
              </w:rPr>
              <w:t>Caro</w:t>
            </w:r>
            <w:r>
              <w:rPr>
                <w:rFonts w:asciiTheme="minorHAnsi" w:hAnsiTheme="minorHAnsi" w:cstheme="minorHAnsi"/>
                <w:color w:val="000000" w:themeColor="text1"/>
                <w:sz w:val="22"/>
                <w:szCs w:val="22"/>
              </w:rPr>
              <w:t>ly</w:t>
            </w:r>
            <w:proofErr w:type="spellEnd"/>
          </w:p>
        </w:tc>
        <w:tc>
          <w:tcPr>
            <w:tcW w:w="7376" w:type="dxa"/>
            <w:tcBorders>
              <w:top w:val="single" w:sz="4" w:space="0" w:color="auto"/>
              <w:left w:val="single" w:sz="4" w:space="0" w:color="auto"/>
              <w:bottom w:val="single" w:sz="4" w:space="0" w:color="auto"/>
              <w:right w:val="single" w:sz="4" w:space="0" w:color="auto"/>
            </w:tcBorders>
            <w:shd w:val="clear" w:color="auto" w:fill="auto"/>
          </w:tcPr>
          <w:p w14:paraId="22F51C59" w14:textId="77777777" w:rsidR="006E2105" w:rsidRPr="00931624" w:rsidRDefault="006E2105" w:rsidP="00640AEF">
            <w:pPr>
              <w:rPr>
                <w:rFonts w:cstheme="minorHAnsi"/>
                <w:color w:val="000000" w:themeColor="text1"/>
              </w:rPr>
            </w:pPr>
            <w:r w:rsidRPr="00931624">
              <w:rPr>
                <w:rFonts w:asciiTheme="minorHAnsi" w:hAnsiTheme="minorHAnsi" w:cstheme="minorHAnsi"/>
                <w:color w:val="000000" w:themeColor="text1"/>
                <w:sz w:val="22"/>
                <w:szCs w:val="22"/>
              </w:rPr>
              <w:t xml:space="preserve">A/g First Assistant Secretary, Claims Process Improvement </w:t>
            </w:r>
            <w:r w:rsidRPr="00653030">
              <w:rPr>
                <w:rFonts w:asciiTheme="minorHAnsi" w:hAnsiTheme="minorHAnsi" w:cstheme="minorHAnsi"/>
                <w:i/>
                <w:color w:val="000000" w:themeColor="text1"/>
                <w:sz w:val="22"/>
                <w:szCs w:val="22"/>
              </w:rPr>
              <w:t>(item 3</w:t>
            </w:r>
            <w:r>
              <w:rPr>
                <w:rFonts w:asciiTheme="minorHAnsi" w:hAnsiTheme="minorHAnsi" w:cstheme="minorHAnsi"/>
                <w:i/>
                <w:color w:val="000000" w:themeColor="text1"/>
                <w:sz w:val="22"/>
                <w:szCs w:val="22"/>
              </w:rPr>
              <w:t>, 4</w:t>
            </w:r>
            <w:r w:rsidRPr="00653030">
              <w:rPr>
                <w:rFonts w:asciiTheme="minorHAnsi" w:hAnsiTheme="minorHAnsi" w:cstheme="minorHAnsi"/>
                <w:i/>
                <w:color w:val="000000" w:themeColor="text1"/>
                <w:sz w:val="22"/>
                <w:szCs w:val="22"/>
              </w:rPr>
              <w:t>)</w:t>
            </w:r>
          </w:p>
        </w:tc>
      </w:tr>
      <w:tr w:rsidR="006E2105" w14:paraId="03AEC653" w14:textId="77777777" w:rsidTr="00C34A77">
        <w:trPr>
          <w:trHeight w:val="39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D669441" w14:textId="77777777" w:rsidR="006E2105" w:rsidRDefault="006E2105" w:rsidP="00640AEF">
            <w:r>
              <w:rPr>
                <w:rFonts w:asciiTheme="minorHAnsi" w:hAnsiTheme="minorHAnsi" w:cstheme="minorHAnsi"/>
                <w:color w:val="000000" w:themeColor="text1"/>
                <w:sz w:val="22"/>
                <w:szCs w:val="22"/>
              </w:rPr>
              <w:t>Ms Sally Dennington</w:t>
            </w:r>
          </w:p>
        </w:tc>
        <w:tc>
          <w:tcPr>
            <w:tcW w:w="7376" w:type="dxa"/>
            <w:tcBorders>
              <w:top w:val="single" w:sz="4" w:space="0" w:color="auto"/>
              <w:left w:val="single" w:sz="4" w:space="0" w:color="auto"/>
              <w:bottom w:val="single" w:sz="4" w:space="0" w:color="auto"/>
              <w:right w:val="single" w:sz="4" w:space="0" w:color="auto"/>
            </w:tcBorders>
            <w:shd w:val="clear" w:color="auto" w:fill="auto"/>
          </w:tcPr>
          <w:p w14:paraId="03523458" w14:textId="77777777" w:rsidR="006E2105" w:rsidRDefault="006E2105" w:rsidP="00640AEF">
            <w:r w:rsidRPr="00931624">
              <w:rPr>
                <w:rFonts w:asciiTheme="minorHAnsi" w:hAnsiTheme="minorHAnsi" w:cstheme="minorHAnsi"/>
                <w:color w:val="000000" w:themeColor="text1"/>
                <w:sz w:val="22"/>
                <w:szCs w:val="22"/>
              </w:rPr>
              <w:t>A/g Assistant Secretary, Business Improvement &amp; Quality Assurance</w:t>
            </w:r>
            <w:r>
              <w:rPr>
                <w:rFonts w:asciiTheme="minorHAnsi" w:hAnsiTheme="minorHAnsi" w:cstheme="minorHAnsi"/>
                <w:color w:val="000000" w:themeColor="text1"/>
                <w:sz w:val="22"/>
                <w:szCs w:val="22"/>
              </w:rPr>
              <w:t xml:space="preserve"> </w:t>
            </w:r>
            <w:r w:rsidRPr="00653030">
              <w:rPr>
                <w:rFonts w:asciiTheme="minorHAnsi" w:hAnsiTheme="minorHAnsi" w:cstheme="minorHAnsi"/>
                <w:i/>
                <w:color w:val="000000" w:themeColor="text1"/>
                <w:sz w:val="22"/>
                <w:szCs w:val="22"/>
              </w:rPr>
              <w:t>(item 3)</w:t>
            </w:r>
          </w:p>
        </w:tc>
      </w:tr>
      <w:tr w:rsidR="006E2105" w:rsidRPr="00251421" w14:paraId="01579A13" w14:textId="77777777" w:rsidTr="00C34A77">
        <w:trPr>
          <w:trHeight w:val="393"/>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62FB1407" w14:textId="77777777" w:rsidR="006E2105" w:rsidRPr="00251421" w:rsidRDefault="006E2105" w:rsidP="00640AEF">
            <w:pPr>
              <w:ind w:left="22" w:hanging="22"/>
              <w:rPr>
                <w:rFonts w:asciiTheme="minorHAnsi" w:hAnsiTheme="minorHAnsi" w:cstheme="minorHAnsi"/>
                <w:sz w:val="22"/>
                <w:szCs w:val="22"/>
              </w:rPr>
            </w:pPr>
            <w:r>
              <w:rPr>
                <w:rFonts w:asciiTheme="minorHAnsi" w:hAnsiTheme="minorHAnsi" w:cstheme="minorHAnsi"/>
                <w:sz w:val="22"/>
                <w:szCs w:val="22"/>
              </w:rPr>
              <w:t>Mr Alexander Lewis</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553C3204" w14:textId="77777777" w:rsidR="006E2105" w:rsidRPr="00251421" w:rsidRDefault="006E2105" w:rsidP="00640AEF">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A/g Chief Information Officer </w:t>
            </w:r>
            <w:r w:rsidRPr="00653030">
              <w:rPr>
                <w:rFonts w:asciiTheme="minorHAnsi" w:hAnsiTheme="minorHAnsi" w:cstheme="minorHAnsi"/>
                <w:i/>
                <w:sz w:val="22"/>
                <w:szCs w:val="22"/>
              </w:rPr>
              <w:t>(item 5)</w:t>
            </w:r>
          </w:p>
        </w:tc>
      </w:tr>
      <w:tr w:rsidR="006E2105" w14:paraId="6AC578D8" w14:textId="77777777" w:rsidTr="00C34A77">
        <w:trPr>
          <w:trHeight w:val="393"/>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8BE7D7B" w14:textId="77777777" w:rsidR="006E2105" w:rsidRDefault="006E2105" w:rsidP="00640AEF">
            <w:pPr>
              <w:ind w:left="22" w:hanging="22"/>
              <w:rPr>
                <w:rFonts w:asciiTheme="minorHAnsi" w:hAnsiTheme="minorHAnsi" w:cstheme="minorHAnsi"/>
                <w:sz w:val="22"/>
                <w:szCs w:val="22"/>
              </w:rPr>
            </w:pPr>
            <w:r>
              <w:rPr>
                <w:rFonts w:asciiTheme="minorHAnsi" w:hAnsiTheme="minorHAnsi" w:cstheme="minorHAnsi"/>
                <w:sz w:val="22"/>
                <w:szCs w:val="22"/>
              </w:rPr>
              <w:t xml:space="preserve">Ms </w:t>
            </w:r>
            <w:proofErr w:type="spellStart"/>
            <w:r>
              <w:rPr>
                <w:rFonts w:asciiTheme="minorHAnsi" w:hAnsiTheme="minorHAnsi" w:cstheme="minorHAnsi"/>
                <w:sz w:val="22"/>
                <w:szCs w:val="22"/>
              </w:rPr>
              <w:t>Kirrily</w:t>
            </w:r>
            <w:proofErr w:type="spellEnd"/>
            <w:r>
              <w:rPr>
                <w:rFonts w:asciiTheme="minorHAnsi" w:hAnsiTheme="minorHAnsi" w:cstheme="minorHAnsi"/>
                <w:sz w:val="22"/>
                <w:szCs w:val="22"/>
              </w:rPr>
              <w:t xml:space="preserve"> Magill </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5EE0A276" w14:textId="77777777" w:rsidR="006E2105" w:rsidRDefault="006E2105" w:rsidP="00640AEF">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Assistant Secretary, Hubs </w:t>
            </w:r>
            <w:r w:rsidRPr="00653030">
              <w:rPr>
                <w:rFonts w:asciiTheme="minorHAnsi" w:hAnsiTheme="minorHAnsi" w:cstheme="minorHAnsi"/>
                <w:i/>
                <w:sz w:val="22"/>
                <w:szCs w:val="22"/>
              </w:rPr>
              <w:t>(item 6)</w:t>
            </w:r>
          </w:p>
        </w:tc>
      </w:tr>
      <w:tr w:rsidR="006E2105" w14:paraId="3E0E5A00" w14:textId="77777777" w:rsidTr="00C34A77">
        <w:trPr>
          <w:trHeight w:val="393"/>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34B9F540" w14:textId="77777777" w:rsidR="006E2105" w:rsidRDefault="006E2105" w:rsidP="00640AEF">
            <w:pPr>
              <w:ind w:left="22" w:hanging="22"/>
              <w:rPr>
                <w:rFonts w:asciiTheme="minorHAnsi" w:hAnsiTheme="minorHAnsi" w:cstheme="minorHAnsi"/>
                <w:sz w:val="22"/>
                <w:szCs w:val="22"/>
              </w:rPr>
            </w:pPr>
            <w:r>
              <w:rPr>
                <w:rFonts w:asciiTheme="minorHAnsi" w:hAnsiTheme="minorHAnsi" w:cstheme="minorHAnsi"/>
                <w:sz w:val="22"/>
                <w:szCs w:val="22"/>
              </w:rPr>
              <w:t>Mr Luke Brown</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5D02589D" w14:textId="77777777" w:rsidR="006E2105" w:rsidRDefault="006E2105" w:rsidP="00640AEF">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A/g First Assistant Secretary, Policy </w:t>
            </w:r>
            <w:r w:rsidRPr="00653030">
              <w:rPr>
                <w:rFonts w:asciiTheme="minorHAnsi" w:hAnsiTheme="minorHAnsi" w:cstheme="minorHAnsi"/>
                <w:i/>
                <w:sz w:val="22"/>
                <w:szCs w:val="22"/>
              </w:rPr>
              <w:t>(item 7</w:t>
            </w:r>
            <w:r>
              <w:rPr>
                <w:rFonts w:asciiTheme="minorHAnsi" w:hAnsiTheme="minorHAnsi" w:cstheme="minorHAnsi"/>
                <w:i/>
                <w:sz w:val="22"/>
                <w:szCs w:val="22"/>
              </w:rPr>
              <w:t>, 8</w:t>
            </w:r>
            <w:r w:rsidRPr="00653030">
              <w:rPr>
                <w:rFonts w:asciiTheme="minorHAnsi" w:hAnsiTheme="minorHAnsi" w:cstheme="minorHAnsi"/>
                <w:i/>
                <w:sz w:val="22"/>
                <w:szCs w:val="22"/>
              </w:rPr>
              <w:t>)</w:t>
            </w:r>
          </w:p>
        </w:tc>
      </w:tr>
      <w:tr w:rsidR="006E2105" w:rsidRPr="00251421" w14:paraId="4BF5E91C" w14:textId="77777777" w:rsidTr="00640AEF">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79F791B" w14:textId="77777777" w:rsidR="006E2105" w:rsidRPr="00251421" w:rsidRDefault="006E2105" w:rsidP="00640AEF">
            <w:pPr>
              <w:ind w:left="22" w:hanging="22"/>
              <w:rPr>
                <w:rFonts w:asciiTheme="minorHAnsi" w:hAnsiTheme="minorHAnsi" w:cstheme="minorHAnsi"/>
                <w:b/>
                <w:color w:val="FFFFFF" w:themeColor="background1"/>
                <w:sz w:val="22"/>
                <w:szCs w:val="22"/>
              </w:rPr>
            </w:pPr>
            <w:r w:rsidRPr="00251421">
              <w:rPr>
                <w:rFonts w:asciiTheme="minorHAnsi" w:hAnsiTheme="minorHAnsi" w:cstheme="minorHAnsi"/>
                <w:b/>
                <w:color w:val="FFFFFF" w:themeColor="background1"/>
                <w:sz w:val="22"/>
                <w:szCs w:val="22"/>
              </w:rPr>
              <w:t>Secretariat</w:t>
            </w:r>
          </w:p>
        </w:tc>
      </w:tr>
      <w:tr w:rsidR="006E2105" w:rsidRPr="00251421" w14:paraId="6026A7FA"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33FCAB05" w14:textId="77777777" w:rsidR="006E2105" w:rsidRPr="00251421" w:rsidRDefault="006E2105" w:rsidP="00640AEF">
            <w:pPr>
              <w:spacing w:line="276" w:lineRule="auto"/>
              <w:rPr>
                <w:rFonts w:asciiTheme="minorHAnsi" w:hAnsiTheme="minorHAnsi" w:cstheme="minorHAnsi"/>
                <w:sz w:val="22"/>
                <w:szCs w:val="22"/>
              </w:rPr>
            </w:pPr>
            <w:r>
              <w:rPr>
                <w:rFonts w:asciiTheme="minorHAnsi" w:hAnsiTheme="minorHAnsi" w:cstheme="minorHAnsi"/>
                <w:sz w:val="22"/>
                <w:szCs w:val="22"/>
              </w:rPr>
              <w:t xml:space="preserve">Karen G </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7F399C1B" w14:textId="77777777" w:rsidR="006E2105" w:rsidRPr="00251421" w:rsidRDefault="006E2105" w:rsidP="00640AEF">
            <w:pPr>
              <w:autoSpaceDE w:val="0"/>
              <w:autoSpaceDN w:val="0"/>
              <w:rPr>
                <w:rFonts w:asciiTheme="minorHAnsi" w:hAnsiTheme="minorHAnsi" w:cstheme="minorHAnsi"/>
                <w:sz w:val="22"/>
                <w:szCs w:val="22"/>
              </w:rPr>
            </w:pPr>
            <w:r>
              <w:rPr>
                <w:rFonts w:asciiTheme="minorHAnsi" w:hAnsiTheme="minorHAnsi" w:cstheme="minorHAnsi"/>
                <w:sz w:val="22"/>
                <w:szCs w:val="22"/>
              </w:rPr>
              <w:t>Senior Secretariat Officer</w:t>
            </w:r>
            <w:r w:rsidRPr="00251421">
              <w:rPr>
                <w:rFonts w:asciiTheme="minorHAnsi" w:hAnsiTheme="minorHAnsi" w:cstheme="minorHAnsi"/>
                <w:sz w:val="22"/>
                <w:szCs w:val="22"/>
              </w:rPr>
              <w:t xml:space="preserve">, </w:t>
            </w:r>
            <w:r>
              <w:rPr>
                <w:rFonts w:asciiTheme="minorHAnsi" w:hAnsiTheme="minorHAnsi" w:cstheme="minorHAnsi"/>
                <w:sz w:val="22"/>
                <w:szCs w:val="22"/>
              </w:rPr>
              <w:t>International and Stakeholder Relations</w:t>
            </w:r>
          </w:p>
        </w:tc>
      </w:tr>
      <w:tr w:rsidR="006E2105" w:rsidRPr="00251421" w14:paraId="71A58A28"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4606F883" w14:textId="77777777" w:rsidR="006E2105" w:rsidRPr="00251421" w:rsidRDefault="006E2105" w:rsidP="00640AEF">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Morgan S</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14789980" w14:textId="77777777" w:rsidR="006E2105" w:rsidRPr="00251421" w:rsidRDefault="006E2105" w:rsidP="00640AEF">
            <w:pPr>
              <w:autoSpaceDE w:val="0"/>
              <w:autoSpaceDN w:val="0"/>
              <w:rPr>
                <w:rFonts w:asciiTheme="minorHAnsi" w:hAnsiTheme="minorHAnsi" w:cstheme="minorHAnsi"/>
                <w:sz w:val="22"/>
                <w:szCs w:val="22"/>
              </w:rPr>
            </w:pPr>
            <w:r>
              <w:rPr>
                <w:rFonts w:asciiTheme="minorHAnsi" w:hAnsiTheme="minorHAnsi" w:cstheme="minorHAnsi"/>
                <w:sz w:val="22"/>
                <w:szCs w:val="22"/>
              </w:rPr>
              <w:t xml:space="preserve">A/g </w:t>
            </w:r>
            <w:r w:rsidRPr="00251421">
              <w:rPr>
                <w:rFonts w:asciiTheme="minorHAnsi" w:hAnsiTheme="minorHAnsi" w:cstheme="minorHAnsi"/>
                <w:sz w:val="22"/>
                <w:szCs w:val="22"/>
              </w:rPr>
              <w:t xml:space="preserve">Assistant Director, </w:t>
            </w:r>
            <w:r>
              <w:rPr>
                <w:rFonts w:asciiTheme="minorHAnsi" w:hAnsiTheme="minorHAnsi" w:cstheme="minorHAnsi"/>
                <w:sz w:val="22"/>
                <w:szCs w:val="22"/>
              </w:rPr>
              <w:t xml:space="preserve"> International and Stakeholder Relations</w:t>
            </w:r>
          </w:p>
        </w:tc>
      </w:tr>
      <w:tr w:rsidR="006E2105" w:rsidRPr="00251421" w14:paraId="26856D53" w14:textId="77777777" w:rsidTr="00640AEF">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6B20562" w14:textId="77777777" w:rsidR="006E2105" w:rsidRPr="00251421" w:rsidRDefault="006E2105" w:rsidP="00640AEF">
            <w:pPr>
              <w:spacing w:line="276" w:lineRule="auto"/>
              <w:ind w:left="22" w:hanging="22"/>
              <w:rPr>
                <w:rFonts w:asciiTheme="minorHAnsi" w:hAnsiTheme="minorHAnsi" w:cstheme="minorHAnsi"/>
                <w:b/>
                <w:sz w:val="22"/>
                <w:szCs w:val="22"/>
              </w:rPr>
            </w:pPr>
            <w:r w:rsidRPr="00251421">
              <w:rPr>
                <w:rFonts w:asciiTheme="minorHAnsi" w:hAnsiTheme="minorHAnsi" w:cstheme="minorHAnsi"/>
                <w:b/>
                <w:sz w:val="22"/>
                <w:szCs w:val="22"/>
              </w:rPr>
              <w:t>Apologies</w:t>
            </w:r>
          </w:p>
        </w:tc>
      </w:tr>
      <w:tr w:rsidR="003E5686" w:rsidRPr="00251421" w14:paraId="49F8A4CB"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7BFD235" w14:textId="3B6CAF60" w:rsidR="003E5686" w:rsidRPr="00251421" w:rsidRDefault="003E5686" w:rsidP="003E5686">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Mr Andrew </w:t>
            </w:r>
            <w:proofErr w:type="spellStart"/>
            <w:r>
              <w:rPr>
                <w:rFonts w:asciiTheme="minorHAnsi" w:hAnsiTheme="minorHAnsi" w:cstheme="minorHAnsi"/>
                <w:sz w:val="22"/>
                <w:szCs w:val="22"/>
              </w:rPr>
              <w:t>Kefford</w:t>
            </w:r>
            <w:proofErr w:type="spellEnd"/>
            <w:r>
              <w:rPr>
                <w:rFonts w:asciiTheme="minorHAnsi" w:hAnsiTheme="minorHAnsi" w:cstheme="minorHAnsi"/>
                <w:sz w:val="22"/>
                <w:szCs w:val="22"/>
              </w:rPr>
              <w:t xml:space="preserve"> PSM</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44F018EA" w14:textId="5390DA94" w:rsidR="003E5686" w:rsidRPr="00251421" w:rsidRDefault="003E5686" w:rsidP="003E5686">
            <w:pPr>
              <w:spacing w:line="276" w:lineRule="auto"/>
              <w:rPr>
                <w:rFonts w:asciiTheme="minorHAnsi" w:hAnsiTheme="minorHAnsi" w:cstheme="minorHAnsi"/>
                <w:sz w:val="22"/>
                <w:szCs w:val="22"/>
              </w:rPr>
            </w:pPr>
            <w:r>
              <w:rPr>
                <w:rFonts w:asciiTheme="minorHAnsi" w:hAnsiTheme="minorHAnsi" w:cstheme="minorHAnsi"/>
                <w:sz w:val="22"/>
                <w:szCs w:val="22"/>
              </w:rPr>
              <w:t>Deputy Secretary, Policy &amp; Programs, DVA</w:t>
            </w:r>
          </w:p>
        </w:tc>
      </w:tr>
      <w:tr w:rsidR="003E5686" w:rsidRPr="00251421" w14:paraId="5535F081" w14:textId="77777777" w:rsidTr="003E5686">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A472531" w14:textId="612C40C9" w:rsidR="003E5686" w:rsidDel="003E5686" w:rsidRDefault="003E5686" w:rsidP="003E5686">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Ms Natasha Cole </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566AAB2E" w14:textId="79BE545B" w:rsidR="003E5686" w:rsidDel="003E5686" w:rsidRDefault="003E5686" w:rsidP="003E5686">
            <w:pPr>
              <w:spacing w:line="276" w:lineRule="auto"/>
              <w:rPr>
                <w:rFonts w:asciiTheme="minorHAnsi" w:hAnsiTheme="minorHAnsi" w:cstheme="minorHAnsi"/>
                <w:sz w:val="22"/>
                <w:szCs w:val="22"/>
              </w:rPr>
            </w:pPr>
            <w:r>
              <w:rPr>
                <w:rFonts w:asciiTheme="minorHAnsi" w:hAnsiTheme="minorHAnsi" w:cstheme="minorHAnsi"/>
                <w:sz w:val="22"/>
                <w:szCs w:val="22"/>
              </w:rPr>
              <w:t xml:space="preserve">First Assistant Secretary, Client Benefits, DVA </w:t>
            </w:r>
          </w:p>
        </w:tc>
      </w:tr>
      <w:tr w:rsidR="003E5686" w:rsidRPr="00251421" w14:paraId="5CAE56AD" w14:textId="77777777" w:rsidTr="003E5686">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3E7255A" w14:textId="411B6308" w:rsidR="003E5686" w:rsidRDefault="003E5686" w:rsidP="003E5686">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Ms Narelle </w:t>
            </w:r>
            <w:proofErr w:type="spellStart"/>
            <w:r>
              <w:rPr>
                <w:rFonts w:asciiTheme="minorHAnsi" w:hAnsiTheme="minorHAnsi" w:cstheme="minorHAnsi"/>
                <w:sz w:val="22"/>
                <w:szCs w:val="22"/>
              </w:rPr>
              <w:t>Bromhead</w:t>
            </w:r>
            <w:proofErr w:type="spellEnd"/>
            <w:r>
              <w:rPr>
                <w:rFonts w:asciiTheme="minorHAnsi" w:hAnsiTheme="minorHAnsi" w:cstheme="minorHAnsi"/>
                <w:sz w:val="22"/>
                <w:szCs w:val="22"/>
              </w:rPr>
              <w:t xml:space="preserve"> OAM</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4590BCF8" w14:textId="52B2F941" w:rsidR="003E5686" w:rsidRDefault="003E5686" w:rsidP="003E5686">
            <w:pPr>
              <w:spacing w:line="276" w:lineRule="auto"/>
              <w:rPr>
                <w:rFonts w:asciiTheme="minorHAnsi" w:hAnsiTheme="minorHAnsi" w:cstheme="minorHAnsi"/>
                <w:sz w:val="22"/>
                <w:szCs w:val="22"/>
              </w:rPr>
            </w:pPr>
            <w:r>
              <w:rPr>
                <w:rFonts w:asciiTheme="minorHAnsi" w:hAnsiTheme="minorHAnsi" w:cstheme="minorHAnsi"/>
                <w:sz w:val="22"/>
                <w:szCs w:val="22"/>
              </w:rPr>
              <w:t>Partners of Veterans Association of Australia Inc.</w:t>
            </w:r>
          </w:p>
        </w:tc>
      </w:tr>
      <w:tr w:rsidR="003E5686" w:rsidRPr="007246DD" w14:paraId="4E9FED8E"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141E225" w14:textId="43E05964" w:rsidR="003E5686" w:rsidRDefault="003E5686" w:rsidP="003E5686">
            <w:pPr>
              <w:ind w:left="22" w:hanging="22"/>
              <w:rPr>
                <w:rFonts w:asciiTheme="minorHAnsi" w:hAnsiTheme="minorHAnsi" w:cstheme="minorHAnsi"/>
                <w:sz w:val="22"/>
                <w:szCs w:val="22"/>
              </w:rPr>
            </w:pPr>
            <w:r>
              <w:rPr>
                <w:rFonts w:asciiTheme="minorHAnsi" w:hAnsiTheme="minorHAnsi" w:cstheme="minorHAnsi"/>
                <w:sz w:val="22"/>
                <w:szCs w:val="22"/>
              </w:rPr>
              <w:t>Mr Rod Hutchings</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14:paraId="378D9BD4" w14:textId="10D21C69" w:rsidR="003E5686" w:rsidRDefault="003E5686" w:rsidP="003E5686">
            <w:pPr>
              <w:rPr>
                <w:rFonts w:asciiTheme="minorHAnsi" w:hAnsiTheme="minorHAnsi" w:cstheme="minorHAnsi"/>
                <w:sz w:val="22"/>
                <w:szCs w:val="22"/>
              </w:rPr>
            </w:pPr>
            <w:r>
              <w:rPr>
                <w:rFonts w:asciiTheme="minorHAnsi" w:hAnsiTheme="minorHAnsi" w:cstheme="minorHAnsi"/>
                <w:sz w:val="22"/>
                <w:szCs w:val="22"/>
              </w:rPr>
              <w:t>Australian Peacekeeper and Peacemaker Veterans’ Association</w:t>
            </w:r>
          </w:p>
        </w:tc>
      </w:tr>
      <w:tr w:rsidR="003E5686" w:rsidRPr="007246DD" w14:paraId="5B3F22BE" w14:textId="77777777" w:rsidTr="00C34A77">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24D7A56" w14:textId="12B35B8C" w:rsidR="003E5686" w:rsidRDefault="003E5686" w:rsidP="003E5686">
            <w:pPr>
              <w:ind w:left="22" w:hanging="22"/>
              <w:rPr>
                <w:rFonts w:asciiTheme="minorHAnsi" w:hAnsiTheme="minorHAnsi" w:cstheme="minorHAnsi"/>
                <w:sz w:val="22"/>
                <w:szCs w:val="22"/>
              </w:rPr>
            </w:pPr>
            <w:r>
              <w:rPr>
                <w:rFonts w:asciiTheme="minorHAnsi" w:hAnsiTheme="minorHAnsi" w:cstheme="minorHAnsi"/>
                <w:sz w:val="22"/>
                <w:szCs w:val="22"/>
              </w:rPr>
              <w:t>Ms Vanessa Cheng</w:t>
            </w:r>
          </w:p>
        </w:tc>
        <w:tc>
          <w:tcPr>
            <w:tcW w:w="7376" w:type="dxa"/>
            <w:tcBorders>
              <w:top w:val="single" w:sz="4" w:space="0" w:color="auto"/>
              <w:left w:val="single" w:sz="4" w:space="0" w:color="auto"/>
              <w:bottom w:val="single" w:sz="4" w:space="0" w:color="auto"/>
              <w:right w:val="single" w:sz="4" w:space="0" w:color="auto"/>
            </w:tcBorders>
            <w:shd w:val="clear" w:color="auto" w:fill="auto"/>
          </w:tcPr>
          <w:p w14:paraId="415B00EC" w14:textId="05CBBBB1" w:rsidR="003E5686" w:rsidRDefault="003E5686" w:rsidP="003E5686">
            <w:pPr>
              <w:rPr>
                <w:rFonts w:asciiTheme="minorHAnsi" w:hAnsiTheme="minorHAnsi" w:cstheme="minorHAnsi"/>
                <w:sz w:val="22"/>
                <w:szCs w:val="22"/>
              </w:rPr>
            </w:pPr>
            <w:r>
              <w:rPr>
                <w:rFonts w:asciiTheme="minorHAnsi" w:hAnsiTheme="minorHAnsi" w:cstheme="minorHAnsi"/>
                <w:sz w:val="22"/>
                <w:szCs w:val="22"/>
              </w:rPr>
              <w:t xml:space="preserve">Air Force Association </w:t>
            </w:r>
          </w:p>
        </w:tc>
      </w:tr>
    </w:tbl>
    <w:p w14:paraId="72AE1034" w14:textId="77777777" w:rsidR="00125B61" w:rsidRPr="00BD0140" w:rsidRDefault="00125B61" w:rsidP="00187A5E">
      <w:pPr>
        <w:rPr>
          <w:rFonts w:ascii="Calibri" w:hAnsi="Calibri" w:cs="Arial"/>
        </w:rPr>
      </w:pPr>
    </w:p>
    <w:sectPr w:rsidR="00125B61" w:rsidRPr="00BD0140" w:rsidSect="00D7320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717F3" w14:textId="77777777" w:rsidR="00D46FA9" w:rsidRDefault="00D46FA9">
      <w:r>
        <w:separator/>
      </w:r>
    </w:p>
    <w:p w14:paraId="4F4E9E84" w14:textId="77777777" w:rsidR="00D46FA9" w:rsidRDefault="00D46FA9"/>
  </w:endnote>
  <w:endnote w:type="continuationSeparator" w:id="0">
    <w:p w14:paraId="0137524F" w14:textId="77777777" w:rsidR="00D46FA9" w:rsidRDefault="00D46FA9">
      <w:r>
        <w:continuationSeparator/>
      </w:r>
    </w:p>
    <w:p w14:paraId="425D4590" w14:textId="77777777" w:rsidR="00D46FA9" w:rsidRDefault="00D46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75A2" w14:textId="77777777" w:rsidR="007C3A2B" w:rsidRDefault="007C3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7D6E6" w14:textId="6816A0A3" w:rsidR="001B5EC9" w:rsidRDefault="001B5EC9"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122182">
      <w:rPr>
        <w:rStyle w:val="PageNumber"/>
        <w:rFonts w:ascii="Calibri" w:hAnsi="Calibri" w:cs="Arial"/>
        <w:noProof/>
        <w:sz w:val="20"/>
        <w:szCs w:val="20"/>
      </w:rPr>
      <w:t>4</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122182">
      <w:rPr>
        <w:rStyle w:val="PageNumber"/>
        <w:rFonts w:ascii="Calibri" w:hAnsi="Calibri" w:cs="Arial"/>
        <w:noProof/>
        <w:sz w:val="20"/>
        <w:szCs w:val="20"/>
      </w:rPr>
      <w:t>4</w:t>
    </w:r>
    <w:r>
      <w:rPr>
        <w:rStyle w:val="PageNumber"/>
        <w:rFonts w:ascii="Calibri" w:hAnsi="Calibri" w:cs="Arial"/>
        <w:sz w:val="20"/>
        <w:szCs w:val="20"/>
      </w:rPr>
      <w:fldChar w:fldCharType="end"/>
    </w:r>
  </w:p>
  <w:p w14:paraId="501BD58C" w14:textId="0CEA9487" w:rsidR="00A36392" w:rsidRPr="007C3A2B" w:rsidRDefault="00A36392" w:rsidP="00A36392">
    <w:pPr>
      <w:pStyle w:val="Header"/>
      <w:jc w:val="center"/>
      <w:rPr>
        <w:color w:val="FF0000"/>
        <w:sz w:val="28"/>
        <w:szCs w:val="28"/>
      </w:rPr>
    </w:pPr>
    <w:r w:rsidRPr="00FF7A8E">
      <w:rPr>
        <w:color w:val="FF0000"/>
        <w:szCs w:val="28"/>
      </w:rPr>
      <w:t>OFFICIAL</w:t>
    </w:r>
  </w:p>
  <w:p w14:paraId="56DC4B34" w14:textId="77777777" w:rsidR="001B5EC9" w:rsidRDefault="001B5EC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2205" w14:textId="168A7D3C" w:rsidR="001B5EC9" w:rsidRDefault="001B5EC9" w:rsidP="00A36392">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122182">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122182">
      <w:rPr>
        <w:rStyle w:val="PageNumber"/>
        <w:rFonts w:ascii="Calibri" w:hAnsi="Calibri" w:cs="Arial"/>
        <w:noProof/>
        <w:sz w:val="20"/>
        <w:szCs w:val="20"/>
      </w:rPr>
      <w:t>4</w:t>
    </w:r>
    <w:r>
      <w:rPr>
        <w:rStyle w:val="PageNumber"/>
        <w:rFonts w:ascii="Calibri" w:hAnsi="Calibri" w:cs="Arial"/>
        <w:sz w:val="20"/>
        <w:szCs w:val="20"/>
      </w:rPr>
      <w:fldChar w:fldCharType="end"/>
    </w:r>
  </w:p>
  <w:p w14:paraId="193DE2CD" w14:textId="75BB0173" w:rsidR="00A36392" w:rsidRPr="00A36392" w:rsidRDefault="00A36392" w:rsidP="00A36392">
    <w:pPr>
      <w:pStyle w:val="Header"/>
      <w:jc w:val="center"/>
      <w:rPr>
        <w:color w:val="FF0000"/>
      </w:rPr>
    </w:pPr>
    <w:r w:rsidRPr="00FF7A8E">
      <w:rPr>
        <w:color w:val="FF0000"/>
        <w:szCs w:val="28"/>
      </w:rPr>
      <w:t>OFFICIAL</w:t>
    </w:r>
    <w:r w:rsidRPr="007C3A2B">
      <w:rPr>
        <w:color w:val="FF0000"/>
        <w:sz w:val="22"/>
      </w:rPr>
      <w:t xml:space="preserve"> </w:t>
    </w:r>
  </w:p>
  <w:p w14:paraId="763282CC" w14:textId="77777777" w:rsidR="001B5EC9" w:rsidRDefault="001B5E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9D312" w14:textId="77777777" w:rsidR="00D46FA9" w:rsidRDefault="00D46FA9">
      <w:r>
        <w:separator/>
      </w:r>
    </w:p>
    <w:p w14:paraId="0783534D" w14:textId="77777777" w:rsidR="00D46FA9" w:rsidRDefault="00D46FA9"/>
  </w:footnote>
  <w:footnote w:type="continuationSeparator" w:id="0">
    <w:p w14:paraId="5451B675" w14:textId="77777777" w:rsidR="00D46FA9" w:rsidRDefault="00D46FA9">
      <w:r>
        <w:continuationSeparator/>
      </w:r>
    </w:p>
    <w:p w14:paraId="5DD17ADF" w14:textId="77777777" w:rsidR="00D46FA9" w:rsidRDefault="00D46F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F655" w14:textId="656BDEF6" w:rsidR="001B5EC9" w:rsidRDefault="00122182">
    <w:pPr>
      <w:pStyle w:val="Header"/>
    </w:pPr>
    <w:r>
      <w:rPr>
        <w:noProof/>
      </w:rPr>
      <w:pict w14:anchorId="2AD26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458969" o:spid="_x0000_s2052" type="#_x0000_t136" style="position:absolute;margin-left:0;margin-top:0;width:527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p w14:paraId="36F3E3DC" w14:textId="77777777" w:rsidR="001B5EC9" w:rsidRDefault="001B5E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77F1" w14:textId="40B12568" w:rsidR="00001ECB" w:rsidRPr="007C3A2B" w:rsidRDefault="00122182" w:rsidP="00A36392">
    <w:pPr>
      <w:pStyle w:val="Header"/>
      <w:jc w:val="center"/>
      <w:rPr>
        <w:color w:val="FF0000"/>
        <w:sz w:val="28"/>
        <w:szCs w:val="28"/>
      </w:rPr>
    </w:pPr>
    <w:r>
      <w:rPr>
        <w:noProof/>
      </w:rPr>
      <w:pict w14:anchorId="52953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458970" o:spid="_x0000_s2053" type="#_x0000_t136" style="position:absolute;left:0;text-align:left;margin-left:0;margin-top:0;width:527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A36392" w:rsidRPr="00FF7A8E">
      <w:rPr>
        <w:color w:val="FF0000"/>
        <w:szCs w:val="28"/>
      </w:rPr>
      <w:t xml:space="preserve">OFFICIAL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9409" w14:textId="06B32797" w:rsidR="001B5EC9" w:rsidRDefault="00122182" w:rsidP="00A36392">
    <w:pPr>
      <w:pBdr>
        <w:bottom w:val="single" w:sz="4" w:space="1" w:color="auto"/>
      </w:pBdr>
      <w:jc w:val="center"/>
      <w:rPr>
        <w:noProof/>
        <w:color w:val="FF0000"/>
      </w:rPr>
    </w:pPr>
    <w:r>
      <w:rPr>
        <w:noProof/>
      </w:rPr>
      <w:pict w14:anchorId="483DD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458968" o:spid="_x0000_s2051" type="#_x0000_t136" style="position:absolute;left:0;text-align:left;margin-left:0;margin-top:0;width:527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A36392" w:rsidRPr="00BA20A6">
      <w:rPr>
        <w:noProof/>
      </w:rPr>
      <mc:AlternateContent>
        <mc:Choice Requires="wps">
          <w:drawing>
            <wp:anchor distT="0" distB="0" distL="114300" distR="114300" simplePos="0" relativeHeight="251657216" behindDoc="0" locked="0" layoutInCell="1" allowOverlap="1" wp14:anchorId="5E9388D4" wp14:editId="5CF51996">
              <wp:simplePos x="0" y="0"/>
              <wp:positionH relativeFrom="column">
                <wp:posOffset>3819207</wp:posOffset>
              </wp:positionH>
              <wp:positionV relativeFrom="paragraph">
                <wp:posOffset>90487</wp:posOffset>
              </wp:positionV>
              <wp:extent cx="2965836"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2965836" cy="857250"/>
                      </a:xfrm>
                      <a:prstGeom prst="rect">
                        <a:avLst/>
                      </a:prstGeom>
                      <a:noFill/>
                    </wps:spPr>
                    <wps:txbx>
                      <w:txbxContent>
                        <w:p w14:paraId="3758C892" w14:textId="77777777" w:rsidR="00D7320B" w:rsidRPr="00187A5E" w:rsidRDefault="00AD31F2"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Operational Working Party</w:t>
                          </w:r>
                        </w:p>
                        <w:p w14:paraId="641356BD" w14:textId="77777777" w:rsidR="00D7320B" w:rsidRPr="00187A5E" w:rsidRDefault="00D7320B"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sidR="00187A5E" w:rsidRPr="00187A5E">
                            <w:rPr>
                              <w:color w:val="17365D" w:themeColor="text2" w:themeShade="BF"/>
                              <w:kern w:val="24"/>
                              <w:sz w:val="28"/>
                              <w:szCs w:val="28"/>
                            </w:rPr>
                            <w:t>OWP</w:t>
                          </w:r>
                          <w:r w:rsidRPr="00187A5E">
                            <w:rPr>
                              <w:color w:val="17365D" w:themeColor="text2" w:themeShade="BF"/>
                              <w:kern w:val="24"/>
                              <w:sz w:val="28"/>
                              <w:szCs w:val="28"/>
                            </w:rPr>
                            <w:t xml:space="preserve"> »</w:t>
                          </w:r>
                        </w:p>
                        <w:p w14:paraId="54F3785C" w14:textId="77777777" w:rsidR="00D7320B" w:rsidRPr="00187A5E" w:rsidRDefault="00F6233B"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Monday, 29 April 2024</w:t>
                          </w:r>
                        </w:p>
                      </w:txbxContent>
                    </wps:txbx>
                    <wps:bodyPr wrap="square" rtlCol="0">
                      <a:noAutofit/>
                    </wps:bodyPr>
                  </wps:wsp>
                </a:graphicData>
              </a:graphic>
              <wp14:sizeRelV relativeFrom="margin">
                <wp14:pctHeight>0</wp14:pctHeight>
              </wp14:sizeRelV>
            </wp:anchor>
          </w:drawing>
        </mc:Choice>
        <mc:Fallback>
          <w:pict>
            <v:shapetype w14:anchorId="5E9388D4" id="_x0000_t202" coordsize="21600,21600" o:spt="202" path="m,l,21600r21600,l21600,xe">
              <v:stroke joinstyle="miter"/>
              <v:path gradientshapeok="t" o:connecttype="rect"/>
            </v:shapetype>
            <v:shape id="TextBox 1" o:spid="_x0000_s1026" type="#_x0000_t202" style="position:absolute;left:0;text-align:left;margin-left:300.7pt;margin-top:7.1pt;width:233.55pt;height: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" filled="f" stroked="f">
              <v:textbox>
                <w:txbxContent>
                  <w:p w14:paraId="3758C892" w14:textId="77777777" w:rsidR="00D7320B" w:rsidRPr="00187A5E" w:rsidRDefault="00AD31F2"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Operational Working Party</w:t>
                    </w:r>
                  </w:p>
                  <w:p w14:paraId="641356BD" w14:textId="77777777" w:rsidR="00D7320B" w:rsidRPr="00187A5E" w:rsidRDefault="00D7320B"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sidR="00187A5E" w:rsidRPr="00187A5E">
                      <w:rPr>
                        <w:color w:val="17365D" w:themeColor="text2" w:themeShade="BF"/>
                        <w:kern w:val="24"/>
                        <w:sz w:val="28"/>
                        <w:szCs w:val="28"/>
                      </w:rPr>
                      <w:t>OWP</w:t>
                    </w:r>
                    <w:r w:rsidRPr="00187A5E">
                      <w:rPr>
                        <w:color w:val="17365D" w:themeColor="text2" w:themeShade="BF"/>
                        <w:kern w:val="24"/>
                        <w:sz w:val="28"/>
                        <w:szCs w:val="28"/>
                      </w:rPr>
                      <w:t xml:space="preserve"> »</w:t>
                    </w:r>
                  </w:p>
                  <w:p w14:paraId="54F3785C" w14:textId="77777777" w:rsidR="00D7320B" w:rsidRPr="00187A5E" w:rsidRDefault="00F6233B"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Monday, 29 April 2024</w:t>
                    </w:r>
                  </w:p>
                </w:txbxContent>
              </v:textbox>
            </v:shape>
          </w:pict>
        </mc:Fallback>
      </mc:AlternateContent>
    </w:r>
    <w:r w:rsidR="00A36392" w:rsidRPr="00FF7A8E">
      <w:rPr>
        <w:noProof/>
        <w:color w:val="FF0000"/>
        <w:szCs w:val="28"/>
      </w:rPr>
      <w:t>OFFICIAL</w:t>
    </w:r>
    <w:r w:rsidR="00A36392" w:rsidRPr="007C3A2B">
      <w:rPr>
        <w:noProof/>
        <w:color w:val="FF0000"/>
        <w:sz w:val="22"/>
      </w:rPr>
      <w:t xml:space="preserve"> </w:t>
    </w:r>
  </w:p>
  <w:p w14:paraId="6B850A4A" w14:textId="77777777" w:rsidR="00A36392" w:rsidRPr="00A36392" w:rsidRDefault="00A36392" w:rsidP="00A36392">
    <w:pPr>
      <w:pBdr>
        <w:bottom w:val="single" w:sz="4" w:space="1" w:color="auto"/>
      </w:pBdr>
      <w:rPr>
        <w:color w:val="FF0000"/>
      </w:rPr>
    </w:pPr>
    <w:r>
      <w:rPr>
        <w:noProof/>
      </w:rPr>
      <w:drawing>
        <wp:inline distT="0" distB="0" distL="0" distR="0" wp14:anchorId="41E370E6" wp14:editId="4D6F067D">
          <wp:extent cx="2838450" cy="685800"/>
          <wp:effectExtent l="0" t="0" r="0" b="0"/>
          <wp:docPr id="7" name="Picture 7"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670"/>
    <w:multiLevelType w:val="hybridMultilevel"/>
    <w:tmpl w:val="D0EA2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05886"/>
    <w:multiLevelType w:val="hybridMultilevel"/>
    <w:tmpl w:val="428C5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3" w15:restartNumberingAfterBreak="0">
    <w:nsid w:val="0F0A16B2"/>
    <w:multiLevelType w:val="hybridMultilevel"/>
    <w:tmpl w:val="A6E08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6C06D0"/>
    <w:multiLevelType w:val="hybridMultilevel"/>
    <w:tmpl w:val="297025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740696"/>
    <w:multiLevelType w:val="hybridMultilevel"/>
    <w:tmpl w:val="D1065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36246C"/>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254256B"/>
    <w:multiLevelType w:val="hybridMultilevel"/>
    <w:tmpl w:val="8AB24C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AC7DEF"/>
    <w:multiLevelType w:val="hybridMultilevel"/>
    <w:tmpl w:val="0D7A3C2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C72C26"/>
    <w:multiLevelType w:val="hybridMultilevel"/>
    <w:tmpl w:val="9662D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A0D76F2"/>
    <w:multiLevelType w:val="hybridMultilevel"/>
    <w:tmpl w:val="08B8B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DC5314"/>
    <w:multiLevelType w:val="hybridMultilevel"/>
    <w:tmpl w:val="D5EEBF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FB572DC"/>
    <w:multiLevelType w:val="hybridMultilevel"/>
    <w:tmpl w:val="7B5619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3" w15:restartNumberingAfterBreak="0">
    <w:nsid w:val="302946A4"/>
    <w:multiLevelType w:val="hybridMultilevel"/>
    <w:tmpl w:val="712065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6939AC"/>
    <w:multiLevelType w:val="hybridMultilevel"/>
    <w:tmpl w:val="49FEF5A4"/>
    <w:lvl w:ilvl="0" w:tplc="46B84D48">
      <w:start w:val="1"/>
      <w:numFmt w:val="decimal"/>
      <w:lvlText w:val="%1."/>
      <w:lvlJc w:val="left"/>
      <w:pPr>
        <w:ind w:left="1146" w:hanging="360"/>
      </w:pPr>
      <w:rPr>
        <w:rFonts w:hint="default"/>
        <w:b/>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5" w15:restartNumberingAfterBreak="0">
    <w:nsid w:val="33823DFE"/>
    <w:multiLevelType w:val="hybridMultilevel"/>
    <w:tmpl w:val="33440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131AB"/>
    <w:multiLevelType w:val="hybridMultilevel"/>
    <w:tmpl w:val="61F0B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366BAF"/>
    <w:multiLevelType w:val="hybridMultilevel"/>
    <w:tmpl w:val="B97C3A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15:restartNumberingAfterBreak="0">
    <w:nsid w:val="3E6C0477"/>
    <w:multiLevelType w:val="hybridMultilevel"/>
    <w:tmpl w:val="2732F7D4"/>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357" w:hanging="360"/>
      </w:pPr>
      <w:rPr>
        <w:rFonts w:ascii="Courier New" w:hAnsi="Courier New" w:cs="Courier New" w:hint="default"/>
      </w:rPr>
    </w:lvl>
    <w:lvl w:ilvl="2" w:tplc="0C09000F">
      <w:start w:val="1"/>
      <w:numFmt w:val="decimal"/>
      <w:lvlText w:val="%3."/>
      <w:lvlJc w:val="left"/>
      <w:pPr>
        <w:ind w:left="1077" w:hanging="360"/>
      </w:pPr>
      <w:rPr>
        <w:rFonts w:hint="default"/>
      </w:rPr>
    </w:lvl>
    <w:lvl w:ilvl="3" w:tplc="475E4C44">
      <w:start w:val="1"/>
      <w:numFmt w:val="lowerLetter"/>
      <w:lvlText w:val="%4)"/>
      <w:lvlJc w:val="left"/>
      <w:pPr>
        <w:ind w:left="1797" w:hanging="360"/>
      </w:pPr>
      <w:rPr>
        <w:rFonts w:hint="default"/>
      </w:rPr>
    </w:lvl>
    <w:lvl w:ilvl="4" w:tplc="0C090003" w:tentative="1">
      <w:start w:val="1"/>
      <w:numFmt w:val="bullet"/>
      <w:lvlText w:val="o"/>
      <w:lvlJc w:val="left"/>
      <w:pPr>
        <w:ind w:left="2517" w:hanging="360"/>
      </w:pPr>
      <w:rPr>
        <w:rFonts w:ascii="Courier New" w:hAnsi="Courier New" w:cs="Courier New" w:hint="default"/>
      </w:rPr>
    </w:lvl>
    <w:lvl w:ilvl="5" w:tplc="0C090005" w:tentative="1">
      <w:start w:val="1"/>
      <w:numFmt w:val="bullet"/>
      <w:lvlText w:val=""/>
      <w:lvlJc w:val="left"/>
      <w:pPr>
        <w:ind w:left="3237" w:hanging="360"/>
      </w:pPr>
      <w:rPr>
        <w:rFonts w:ascii="Wingdings" w:hAnsi="Wingdings" w:hint="default"/>
      </w:rPr>
    </w:lvl>
    <w:lvl w:ilvl="6" w:tplc="0C090001" w:tentative="1">
      <w:start w:val="1"/>
      <w:numFmt w:val="bullet"/>
      <w:lvlText w:val=""/>
      <w:lvlJc w:val="left"/>
      <w:pPr>
        <w:ind w:left="3957" w:hanging="360"/>
      </w:pPr>
      <w:rPr>
        <w:rFonts w:ascii="Symbol" w:hAnsi="Symbol" w:hint="default"/>
      </w:rPr>
    </w:lvl>
    <w:lvl w:ilvl="7" w:tplc="0C090003" w:tentative="1">
      <w:start w:val="1"/>
      <w:numFmt w:val="bullet"/>
      <w:lvlText w:val="o"/>
      <w:lvlJc w:val="left"/>
      <w:pPr>
        <w:ind w:left="4677" w:hanging="360"/>
      </w:pPr>
      <w:rPr>
        <w:rFonts w:ascii="Courier New" w:hAnsi="Courier New" w:cs="Courier New" w:hint="default"/>
      </w:rPr>
    </w:lvl>
    <w:lvl w:ilvl="8" w:tplc="0C090005" w:tentative="1">
      <w:start w:val="1"/>
      <w:numFmt w:val="bullet"/>
      <w:lvlText w:val=""/>
      <w:lvlJc w:val="left"/>
      <w:pPr>
        <w:ind w:left="5397" w:hanging="360"/>
      </w:pPr>
      <w:rPr>
        <w:rFonts w:ascii="Wingdings" w:hAnsi="Wingdings" w:hint="default"/>
      </w:rPr>
    </w:lvl>
  </w:abstractNum>
  <w:abstractNum w:abstractNumId="19" w15:restartNumberingAfterBreak="0">
    <w:nsid w:val="40E95E10"/>
    <w:multiLevelType w:val="hybridMultilevel"/>
    <w:tmpl w:val="CDDAA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A93981"/>
    <w:multiLevelType w:val="hybridMultilevel"/>
    <w:tmpl w:val="DD1AE2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DE2D64"/>
    <w:multiLevelType w:val="hybridMultilevel"/>
    <w:tmpl w:val="FF16B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104323"/>
    <w:multiLevelType w:val="hybridMultilevel"/>
    <w:tmpl w:val="334C54FC"/>
    <w:lvl w:ilvl="0" w:tplc="36E66326">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D40637"/>
    <w:multiLevelType w:val="hybridMultilevel"/>
    <w:tmpl w:val="2B18A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E77F76"/>
    <w:multiLevelType w:val="hybridMultilevel"/>
    <w:tmpl w:val="E01659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461676F7"/>
    <w:multiLevelType w:val="hybridMultilevel"/>
    <w:tmpl w:val="40FA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D33D65"/>
    <w:multiLevelType w:val="hybridMultilevel"/>
    <w:tmpl w:val="B67C2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3C002A"/>
    <w:multiLevelType w:val="hybridMultilevel"/>
    <w:tmpl w:val="0AE69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0807E6"/>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15:restartNumberingAfterBreak="0">
    <w:nsid w:val="505477C8"/>
    <w:multiLevelType w:val="hybridMultilevel"/>
    <w:tmpl w:val="5E844A00"/>
    <w:lvl w:ilvl="0" w:tplc="3BD26DCC">
      <w:start w:val="1"/>
      <w:numFmt w:val="bullet"/>
      <w:lvlText w:val=""/>
      <w:lvlJc w:val="left"/>
      <w:pPr>
        <w:tabs>
          <w:tab w:val="num" w:pos="360"/>
        </w:tabs>
        <w:ind w:left="360" w:hanging="360"/>
      </w:pPr>
      <w:rPr>
        <w:rFonts w:ascii="Symbol" w:hAnsi="Symbol" w:hint="default"/>
        <w:color w:val="auto"/>
      </w:rPr>
    </w:lvl>
    <w:lvl w:ilvl="1" w:tplc="AD426C8A">
      <w:start w:val="1"/>
      <w:numFmt w:val="bullet"/>
      <w:lvlText w:val="o"/>
      <w:lvlJc w:val="left"/>
      <w:pPr>
        <w:tabs>
          <w:tab w:val="num" w:pos="1440"/>
        </w:tabs>
        <w:ind w:left="1440" w:hanging="360"/>
      </w:pPr>
      <w:rPr>
        <w:rFonts w:ascii="Courier New" w:hAnsi="Courier New" w:cs="Courier New" w:hint="default"/>
      </w:rPr>
    </w:lvl>
    <w:lvl w:ilvl="2" w:tplc="5D002AF6">
      <w:start w:val="1"/>
      <w:numFmt w:val="bullet"/>
      <w:lvlText w:val=""/>
      <w:lvlJc w:val="left"/>
      <w:pPr>
        <w:tabs>
          <w:tab w:val="num" w:pos="2160"/>
        </w:tabs>
        <w:ind w:left="2160" w:hanging="360"/>
      </w:pPr>
      <w:rPr>
        <w:rFonts w:ascii="Wingdings" w:hAnsi="Wingdings" w:hint="default"/>
      </w:rPr>
    </w:lvl>
    <w:lvl w:ilvl="3" w:tplc="6F220E9A" w:tentative="1">
      <w:start w:val="1"/>
      <w:numFmt w:val="bullet"/>
      <w:lvlText w:val=""/>
      <w:lvlJc w:val="left"/>
      <w:pPr>
        <w:tabs>
          <w:tab w:val="num" w:pos="2880"/>
        </w:tabs>
        <w:ind w:left="2880" w:hanging="360"/>
      </w:pPr>
      <w:rPr>
        <w:rFonts w:ascii="Symbol" w:hAnsi="Symbol" w:hint="default"/>
      </w:rPr>
    </w:lvl>
    <w:lvl w:ilvl="4" w:tplc="876474D4" w:tentative="1">
      <w:start w:val="1"/>
      <w:numFmt w:val="bullet"/>
      <w:lvlText w:val="o"/>
      <w:lvlJc w:val="left"/>
      <w:pPr>
        <w:tabs>
          <w:tab w:val="num" w:pos="3600"/>
        </w:tabs>
        <w:ind w:left="3600" w:hanging="360"/>
      </w:pPr>
      <w:rPr>
        <w:rFonts w:ascii="Courier New" w:hAnsi="Courier New" w:cs="Courier New" w:hint="default"/>
      </w:rPr>
    </w:lvl>
    <w:lvl w:ilvl="5" w:tplc="7F543F74" w:tentative="1">
      <w:start w:val="1"/>
      <w:numFmt w:val="bullet"/>
      <w:lvlText w:val=""/>
      <w:lvlJc w:val="left"/>
      <w:pPr>
        <w:tabs>
          <w:tab w:val="num" w:pos="4320"/>
        </w:tabs>
        <w:ind w:left="4320" w:hanging="360"/>
      </w:pPr>
      <w:rPr>
        <w:rFonts w:ascii="Wingdings" w:hAnsi="Wingdings" w:hint="default"/>
      </w:rPr>
    </w:lvl>
    <w:lvl w:ilvl="6" w:tplc="C2EEC830" w:tentative="1">
      <w:start w:val="1"/>
      <w:numFmt w:val="bullet"/>
      <w:lvlText w:val=""/>
      <w:lvlJc w:val="left"/>
      <w:pPr>
        <w:tabs>
          <w:tab w:val="num" w:pos="5040"/>
        </w:tabs>
        <w:ind w:left="5040" w:hanging="360"/>
      </w:pPr>
      <w:rPr>
        <w:rFonts w:ascii="Symbol" w:hAnsi="Symbol" w:hint="default"/>
      </w:rPr>
    </w:lvl>
    <w:lvl w:ilvl="7" w:tplc="55A2AA42" w:tentative="1">
      <w:start w:val="1"/>
      <w:numFmt w:val="bullet"/>
      <w:lvlText w:val="o"/>
      <w:lvlJc w:val="left"/>
      <w:pPr>
        <w:tabs>
          <w:tab w:val="num" w:pos="5760"/>
        </w:tabs>
        <w:ind w:left="5760" w:hanging="360"/>
      </w:pPr>
      <w:rPr>
        <w:rFonts w:ascii="Courier New" w:hAnsi="Courier New" w:cs="Courier New" w:hint="default"/>
      </w:rPr>
    </w:lvl>
    <w:lvl w:ilvl="8" w:tplc="5066E1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37CE4"/>
    <w:multiLevelType w:val="hybridMultilevel"/>
    <w:tmpl w:val="FA122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79266B"/>
    <w:multiLevelType w:val="hybridMultilevel"/>
    <w:tmpl w:val="8500D05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577D84"/>
    <w:multiLevelType w:val="hybridMultilevel"/>
    <w:tmpl w:val="C6DC717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436363"/>
    <w:multiLevelType w:val="hybridMultilevel"/>
    <w:tmpl w:val="1A9C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887F82"/>
    <w:multiLevelType w:val="hybridMultilevel"/>
    <w:tmpl w:val="C67E6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1D6179"/>
    <w:multiLevelType w:val="hybridMultilevel"/>
    <w:tmpl w:val="5902390A"/>
    <w:lvl w:ilvl="0" w:tplc="5DA262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BA65D0"/>
    <w:multiLevelType w:val="hybridMultilevel"/>
    <w:tmpl w:val="7354EA3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A4362"/>
    <w:multiLevelType w:val="hybridMultilevel"/>
    <w:tmpl w:val="93A48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040785"/>
    <w:multiLevelType w:val="hybridMultilevel"/>
    <w:tmpl w:val="589CAE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283746B"/>
    <w:multiLevelType w:val="hybridMultilevel"/>
    <w:tmpl w:val="2BAE241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DA2A9F"/>
    <w:multiLevelType w:val="hybridMultilevel"/>
    <w:tmpl w:val="9B8CB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9B1AB9"/>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2" w15:restartNumberingAfterBreak="0">
    <w:nsid w:val="6F945E40"/>
    <w:multiLevelType w:val="hybridMultilevel"/>
    <w:tmpl w:val="2B6EA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D44248"/>
    <w:multiLevelType w:val="singleLevel"/>
    <w:tmpl w:val="239A50F6"/>
    <w:lvl w:ilvl="0">
      <w:start w:val="1"/>
      <w:numFmt w:val="bullet"/>
      <w:lvlText w:val="-"/>
      <w:lvlJc w:val="left"/>
      <w:pPr>
        <w:tabs>
          <w:tab w:val="num" w:pos="704"/>
        </w:tabs>
        <w:ind w:left="704" w:hanging="420"/>
      </w:pPr>
      <w:rPr>
        <w:rFonts w:hint="default"/>
      </w:rPr>
    </w:lvl>
  </w:abstractNum>
  <w:abstractNum w:abstractNumId="44" w15:restartNumberingAfterBreak="0">
    <w:nsid w:val="71CB4B20"/>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5" w15:restartNumberingAfterBreak="0">
    <w:nsid w:val="723533A4"/>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6" w15:restartNumberingAfterBreak="0">
    <w:nsid w:val="733A557D"/>
    <w:multiLevelType w:val="hybridMultilevel"/>
    <w:tmpl w:val="157EF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7C742F"/>
    <w:multiLevelType w:val="hybridMultilevel"/>
    <w:tmpl w:val="BD54B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DB0A31"/>
    <w:multiLevelType w:val="hybridMultilevel"/>
    <w:tmpl w:val="52B8EC4A"/>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9" w15:restartNumberingAfterBreak="0">
    <w:nsid w:val="77250A54"/>
    <w:multiLevelType w:val="hybridMultilevel"/>
    <w:tmpl w:val="F7AAF0D6"/>
    <w:lvl w:ilvl="0" w:tplc="BB66B4D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4"/>
  </w:num>
  <w:num w:numId="3">
    <w:abstractNumId w:val="17"/>
  </w:num>
  <w:num w:numId="4">
    <w:abstractNumId w:val="11"/>
  </w:num>
  <w:num w:numId="5">
    <w:abstractNumId w:val="8"/>
  </w:num>
  <w:num w:numId="6">
    <w:abstractNumId w:val="28"/>
  </w:num>
  <w:num w:numId="7">
    <w:abstractNumId w:val="12"/>
  </w:num>
  <w:num w:numId="8">
    <w:abstractNumId w:val="22"/>
  </w:num>
  <w:num w:numId="9">
    <w:abstractNumId w:val="13"/>
  </w:num>
  <w:num w:numId="10">
    <w:abstractNumId w:val="14"/>
  </w:num>
  <w:num w:numId="11">
    <w:abstractNumId w:val="36"/>
  </w:num>
  <w:num w:numId="12">
    <w:abstractNumId w:val="33"/>
  </w:num>
  <w:num w:numId="13">
    <w:abstractNumId w:val="46"/>
  </w:num>
  <w:num w:numId="14">
    <w:abstractNumId w:val="1"/>
  </w:num>
  <w:num w:numId="15">
    <w:abstractNumId w:val="9"/>
  </w:num>
  <w:num w:numId="16">
    <w:abstractNumId w:val="42"/>
  </w:num>
  <w:num w:numId="17">
    <w:abstractNumId w:val="32"/>
  </w:num>
  <w:num w:numId="18">
    <w:abstractNumId w:val="15"/>
  </w:num>
  <w:num w:numId="19">
    <w:abstractNumId w:val="49"/>
  </w:num>
  <w:num w:numId="20">
    <w:abstractNumId w:val="5"/>
  </w:num>
  <w:num w:numId="21">
    <w:abstractNumId w:val="43"/>
  </w:num>
  <w:num w:numId="22">
    <w:abstractNumId w:val="30"/>
  </w:num>
  <w:num w:numId="23">
    <w:abstractNumId w:val="19"/>
  </w:num>
  <w:num w:numId="24">
    <w:abstractNumId w:val="31"/>
  </w:num>
  <w:num w:numId="25">
    <w:abstractNumId w:val="7"/>
  </w:num>
  <w:num w:numId="26">
    <w:abstractNumId w:val="10"/>
  </w:num>
  <w:num w:numId="27">
    <w:abstractNumId w:val="39"/>
  </w:num>
  <w:num w:numId="28">
    <w:abstractNumId w:val="27"/>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8"/>
  </w:num>
  <w:num w:numId="32">
    <w:abstractNumId w:val="35"/>
  </w:num>
  <w:num w:numId="33">
    <w:abstractNumId w:val="21"/>
  </w:num>
  <w:num w:numId="34">
    <w:abstractNumId w:val="38"/>
  </w:num>
  <w:num w:numId="35">
    <w:abstractNumId w:val="4"/>
  </w:num>
  <w:num w:numId="36">
    <w:abstractNumId w:val="44"/>
  </w:num>
  <w:num w:numId="37">
    <w:abstractNumId w:val="6"/>
  </w:num>
  <w:num w:numId="38">
    <w:abstractNumId w:val="3"/>
  </w:num>
  <w:num w:numId="39">
    <w:abstractNumId w:val="16"/>
  </w:num>
  <w:num w:numId="40">
    <w:abstractNumId w:val="37"/>
  </w:num>
  <w:num w:numId="41">
    <w:abstractNumId w:val="25"/>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47"/>
  </w:num>
  <w:num w:numId="45">
    <w:abstractNumId w:val="41"/>
  </w:num>
  <w:num w:numId="46">
    <w:abstractNumId w:val="40"/>
  </w:num>
  <w:num w:numId="47">
    <w:abstractNumId w:val="29"/>
  </w:num>
  <w:num w:numId="48">
    <w:abstractNumId w:val="18"/>
  </w:num>
  <w:num w:numId="49">
    <w:abstractNumId w:val="26"/>
  </w:num>
  <w:num w:numId="50">
    <w:abstractNumId w:val="0"/>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1CDD"/>
    <w:rsid w:val="00031F3B"/>
    <w:rsid w:val="00031FA0"/>
    <w:rsid w:val="00032345"/>
    <w:rsid w:val="00032574"/>
    <w:rsid w:val="00032640"/>
    <w:rsid w:val="0003290B"/>
    <w:rsid w:val="0003294A"/>
    <w:rsid w:val="0003316D"/>
    <w:rsid w:val="00033345"/>
    <w:rsid w:val="00033985"/>
    <w:rsid w:val="0003498B"/>
    <w:rsid w:val="00036232"/>
    <w:rsid w:val="00037428"/>
    <w:rsid w:val="0003756C"/>
    <w:rsid w:val="000375BE"/>
    <w:rsid w:val="00037976"/>
    <w:rsid w:val="00040296"/>
    <w:rsid w:val="00041336"/>
    <w:rsid w:val="00041CEA"/>
    <w:rsid w:val="0004316F"/>
    <w:rsid w:val="00044836"/>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F3D"/>
    <w:rsid w:val="00065385"/>
    <w:rsid w:val="00065C51"/>
    <w:rsid w:val="00065E13"/>
    <w:rsid w:val="00066327"/>
    <w:rsid w:val="00066424"/>
    <w:rsid w:val="00066785"/>
    <w:rsid w:val="0006766B"/>
    <w:rsid w:val="00067F77"/>
    <w:rsid w:val="000708B7"/>
    <w:rsid w:val="00070CAE"/>
    <w:rsid w:val="00071046"/>
    <w:rsid w:val="000726B0"/>
    <w:rsid w:val="00072A4C"/>
    <w:rsid w:val="000735B4"/>
    <w:rsid w:val="00074A78"/>
    <w:rsid w:val="00075AE3"/>
    <w:rsid w:val="000760CF"/>
    <w:rsid w:val="000765D7"/>
    <w:rsid w:val="00076E2C"/>
    <w:rsid w:val="00077479"/>
    <w:rsid w:val="000777B6"/>
    <w:rsid w:val="00077D9D"/>
    <w:rsid w:val="0008270E"/>
    <w:rsid w:val="00083A98"/>
    <w:rsid w:val="00084149"/>
    <w:rsid w:val="00084326"/>
    <w:rsid w:val="000848D0"/>
    <w:rsid w:val="000857B3"/>
    <w:rsid w:val="00085C29"/>
    <w:rsid w:val="00086E41"/>
    <w:rsid w:val="00087DE8"/>
    <w:rsid w:val="00090B05"/>
    <w:rsid w:val="00091C69"/>
    <w:rsid w:val="00091FAE"/>
    <w:rsid w:val="000922AE"/>
    <w:rsid w:val="00093DBC"/>
    <w:rsid w:val="00095A36"/>
    <w:rsid w:val="00096841"/>
    <w:rsid w:val="00096FD6"/>
    <w:rsid w:val="00097514"/>
    <w:rsid w:val="00097868"/>
    <w:rsid w:val="000A0FDF"/>
    <w:rsid w:val="000A1126"/>
    <w:rsid w:val="000A157F"/>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7DD2"/>
    <w:rsid w:val="000C0D20"/>
    <w:rsid w:val="000C18D7"/>
    <w:rsid w:val="000C1AA3"/>
    <w:rsid w:val="000C1AA8"/>
    <w:rsid w:val="000C2368"/>
    <w:rsid w:val="000C24F2"/>
    <w:rsid w:val="000C29F4"/>
    <w:rsid w:val="000C2EA5"/>
    <w:rsid w:val="000C3277"/>
    <w:rsid w:val="000C3CAA"/>
    <w:rsid w:val="000C469C"/>
    <w:rsid w:val="000C4C1E"/>
    <w:rsid w:val="000C5AB5"/>
    <w:rsid w:val="000C5F91"/>
    <w:rsid w:val="000C64D2"/>
    <w:rsid w:val="000C6A4D"/>
    <w:rsid w:val="000C7214"/>
    <w:rsid w:val="000C7269"/>
    <w:rsid w:val="000C72D8"/>
    <w:rsid w:val="000C79DB"/>
    <w:rsid w:val="000D0265"/>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95C"/>
    <w:rsid w:val="000F098E"/>
    <w:rsid w:val="000F1426"/>
    <w:rsid w:val="000F1487"/>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834"/>
    <w:rsid w:val="00103D3B"/>
    <w:rsid w:val="00104FC9"/>
    <w:rsid w:val="0010607A"/>
    <w:rsid w:val="001064E7"/>
    <w:rsid w:val="001066C6"/>
    <w:rsid w:val="001079FE"/>
    <w:rsid w:val="00107D62"/>
    <w:rsid w:val="00107F74"/>
    <w:rsid w:val="00110040"/>
    <w:rsid w:val="00110180"/>
    <w:rsid w:val="001107EE"/>
    <w:rsid w:val="001107F4"/>
    <w:rsid w:val="00110A0E"/>
    <w:rsid w:val="00110BD7"/>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182"/>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1014"/>
    <w:rsid w:val="001415AA"/>
    <w:rsid w:val="0014363C"/>
    <w:rsid w:val="00145A94"/>
    <w:rsid w:val="00145AC4"/>
    <w:rsid w:val="00145BA8"/>
    <w:rsid w:val="00145F5C"/>
    <w:rsid w:val="00147501"/>
    <w:rsid w:val="00147710"/>
    <w:rsid w:val="00150958"/>
    <w:rsid w:val="0015145C"/>
    <w:rsid w:val="00151D9D"/>
    <w:rsid w:val="00152932"/>
    <w:rsid w:val="00153B32"/>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60D2"/>
    <w:rsid w:val="00176AFC"/>
    <w:rsid w:val="00176FE8"/>
    <w:rsid w:val="00177B90"/>
    <w:rsid w:val="001807F0"/>
    <w:rsid w:val="00180BEC"/>
    <w:rsid w:val="00181197"/>
    <w:rsid w:val="00181597"/>
    <w:rsid w:val="001817AD"/>
    <w:rsid w:val="00181EA5"/>
    <w:rsid w:val="00181EA6"/>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2161"/>
    <w:rsid w:val="00193346"/>
    <w:rsid w:val="0019463D"/>
    <w:rsid w:val="00194C06"/>
    <w:rsid w:val="00194DB5"/>
    <w:rsid w:val="00194F09"/>
    <w:rsid w:val="001970D0"/>
    <w:rsid w:val="00197F00"/>
    <w:rsid w:val="001A0A6C"/>
    <w:rsid w:val="001A1A05"/>
    <w:rsid w:val="001A29A9"/>
    <w:rsid w:val="001A2B47"/>
    <w:rsid w:val="001A2F69"/>
    <w:rsid w:val="001A3564"/>
    <w:rsid w:val="001A4D03"/>
    <w:rsid w:val="001A5315"/>
    <w:rsid w:val="001A5A68"/>
    <w:rsid w:val="001A6CFA"/>
    <w:rsid w:val="001A6E7B"/>
    <w:rsid w:val="001A7FE1"/>
    <w:rsid w:val="001B0293"/>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BF2"/>
    <w:rsid w:val="001C0C7D"/>
    <w:rsid w:val="001C1BE8"/>
    <w:rsid w:val="001C2741"/>
    <w:rsid w:val="001C2FE4"/>
    <w:rsid w:val="001C3435"/>
    <w:rsid w:val="001C3F27"/>
    <w:rsid w:val="001C48DA"/>
    <w:rsid w:val="001C5CE3"/>
    <w:rsid w:val="001C6E62"/>
    <w:rsid w:val="001C6ED4"/>
    <w:rsid w:val="001D050A"/>
    <w:rsid w:val="001D0554"/>
    <w:rsid w:val="001D140A"/>
    <w:rsid w:val="001D1425"/>
    <w:rsid w:val="001D1F59"/>
    <w:rsid w:val="001D36B9"/>
    <w:rsid w:val="001D3EF6"/>
    <w:rsid w:val="001D5284"/>
    <w:rsid w:val="001D5BEF"/>
    <w:rsid w:val="001D6DFD"/>
    <w:rsid w:val="001D72B2"/>
    <w:rsid w:val="001D78B2"/>
    <w:rsid w:val="001E07C1"/>
    <w:rsid w:val="001E0860"/>
    <w:rsid w:val="001E09E2"/>
    <w:rsid w:val="001E0ADF"/>
    <w:rsid w:val="001E1BEE"/>
    <w:rsid w:val="001E28AC"/>
    <w:rsid w:val="001E41D2"/>
    <w:rsid w:val="001E445A"/>
    <w:rsid w:val="001E4683"/>
    <w:rsid w:val="001E4762"/>
    <w:rsid w:val="001E518E"/>
    <w:rsid w:val="001E55A8"/>
    <w:rsid w:val="001E5E72"/>
    <w:rsid w:val="001E7752"/>
    <w:rsid w:val="001F03B8"/>
    <w:rsid w:val="001F15A4"/>
    <w:rsid w:val="001F187E"/>
    <w:rsid w:val="001F1898"/>
    <w:rsid w:val="001F2975"/>
    <w:rsid w:val="001F4B22"/>
    <w:rsid w:val="001F56D2"/>
    <w:rsid w:val="001F62E6"/>
    <w:rsid w:val="001F6694"/>
    <w:rsid w:val="001F6FAC"/>
    <w:rsid w:val="001F7089"/>
    <w:rsid w:val="001F724D"/>
    <w:rsid w:val="001F7715"/>
    <w:rsid w:val="001F79B4"/>
    <w:rsid w:val="00202572"/>
    <w:rsid w:val="002030DE"/>
    <w:rsid w:val="002044B5"/>
    <w:rsid w:val="00204A0C"/>
    <w:rsid w:val="00205E08"/>
    <w:rsid w:val="002060F6"/>
    <w:rsid w:val="00206165"/>
    <w:rsid w:val="00206AAA"/>
    <w:rsid w:val="002075F7"/>
    <w:rsid w:val="00207699"/>
    <w:rsid w:val="00210487"/>
    <w:rsid w:val="00210535"/>
    <w:rsid w:val="00210550"/>
    <w:rsid w:val="002107B1"/>
    <w:rsid w:val="00211593"/>
    <w:rsid w:val="002116C9"/>
    <w:rsid w:val="00211A19"/>
    <w:rsid w:val="00211A5C"/>
    <w:rsid w:val="00211CE9"/>
    <w:rsid w:val="00211D91"/>
    <w:rsid w:val="00212053"/>
    <w:rsid w:val="00212A42"/>
    <w:rsid w:val="00213321"/>
    <w:rsid w:val="00214A7D"/>
    <w:rsid w:val="00214DB4"/>
    <w:rsid w:val="00215121"/>
    <w:rsid w:val="002158F9"/>
    <w:rsid w:val="00215E9A"/>
    <w:rsid w:val="00216449"/>
    <w:rsid w:val="00220573"/>
    <w:rsid w:val="0022087D"/>
    <w:rsid w:val="00220F94"/>
    <w:rsid w:val="00221761"/>
    <w:rsid w:val="00221AA8"/>
    <w:rsid w:val="00222FBB"/>
    <w:rsid w:val="00222FEB"/>
    <w:rsid w:val="00223515"/>
    <w:rsid w:val="00223590"/>
    <w:rsid w:val="0022427F"/>
    <w:rsid w:val="0022537E"/>
    <w:rsid w:val="00225836"/>
    <w:rsid w:val="002266D1"/>
    <w:rsid w:val="00227561"/>
    <w:rsid w:val="00227767"/>
    <w:rsid w:val="00227BD6"/>
    <w:rsid w:val="00231186"/>
    <w:rsid w:val="002331BE"/>
    <w:rsid w:val="00234947"/>
    <w:rsid w:val="00234D14"/>
    <w:rsid w:val="00235D4E"/>
    <w:rsid w:val="00236E92"/>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83C"/>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681"/>
    <w:rsid w:val="00265142"/>
    <w:rsid w:val="00265318"/>
    <w:rsid w:val="0026549E"/>
    <w:rsid w:val="00265532"/>
    <w:rsid w:val="00265AB7"/>
    <w:rsid w:val="00265E78"/>
    <w:rsid w:val="00266DA3"/>
    <w:rsid w:val="00267C60"/>
    <w:rsid w:val="00270071"/>
    <w:rsid w:val="00271E64"/>
    <w:rsid w:val="00272189"/>
    <w:rsid w:val="00273356"/>
    <w:rsid w:val="00273679"/>
    <w:rsid w:val="00273F3D"/>
    <w:rsid w:val="0027411D"/>
    <w:rsid w:val="0027452C"/>
    <w:rsid w:val="002755F1"/>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041E"/>
    <w:rsid w:val="002912CB"/>
    <w:rsid w:val="002918DE"/>
    <w:rsid w:val="002925A5"/>
    <w:rsid w:val="002926E8"/>
    <w:rsid w:val="00293931"/>
    <w:rsid w:val="00293D3B"/>
    <w:rsid w:val="00294918"/>
    <w:rsid w:val="00294F37"/>
    <w:rsid w:val="00295568"/>
    <w:rsid w:val="00296218"/>
    <w:rsid w:val="00296C0F"/>
    <w:rsid w:val="00296E6C"/>
    <w:rsid w:val="00297CAB"/>
    <w:rsid w:val="002A03A3"/>
    <w:rsid w:val="002A0B1F"/>
    <w:rsid w:val="002A1FB4"/>
    <w:rsid w:val="002A22C5"/>
    <w:rsid w:val="002A2E72"/>
    <w:rsid w:val="002A2EC6"/>
    <w:rsid w:val="002A3178"/>
    <w:rsid w:val="002A33AF"/>
    <w:rsid w:val="002A463B"/>
    <w:rsid w:val="002A4D55"/>
    <w:rsid w:val="002A4F05"/>
    <w:rsid w:val="002A65FF"/>
    <w:rsid w:val="002A67D3"/>
    <w:rsid w:val="002A76A0"/>
    <w:rsid w:val="002A7A3A"/>
    <w:rsid w:val="002B2133"/>
    <w:rsid w:val="002B2456"/>
    <w:rsid w:val="002B2DF2"/>
    <w:rsid w:val="002B2E0E"/>
    <w:rsid w:val="002B3581"/>
    <w:rsid w:val="002B39F1"/>
    <w:rsid w:val="002B3D45"/>
    <w:rsid w:val="002B3E1E"/>
    <w:rsid w:val="002B428E"/>
    <w:rsid w:val="002B4B3C"/>
    <w:rsid w:val="002B5B41"/>
    <w:rsid w:val="002B5F5E"/>
    <w:rsid w:val="002B6852"/>
    <w:rsid w:val="002B7192"/>
    <w:rsid w:val="002B78EF"/>
    <w:rsid w:val="002C02F1"/>
    <w:rsid w:val="002C12A1"/>
    <w:rsid w:val="002C1E03"/>
    <w:rsid w:val="002C2A1E"/>
    <w:rsid w:val="002C365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D2D"/>
    <w:rsid w:val="002E153C"/>
    <w:rsid w:val="002E2143"/>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14AB"/>
    <w:rsid w:val="002F1E30"/>
    <w:rsid w:val="002F2185"/>
    <w:rsid w:val="002F4E45"/>
    <w:rsid w:val="002F55DE"/>
    <w:rsid w:val="002F6735"/>
    <w:rsid w:val="002F6B6B"/>
    <w:rsid w:val="002F6DAF"/>
    <w:rsid w:val="002F710D"/>
    <w:rsid w:val="002F710E"/>
    <w:rsid w:val="002F7246"/>
    <w:rsid w:val="002F7774"/>
    <w:rsid w:val="003002EC"/>
    <w:rsid w:val="00300AB0"/>
    <w:rsid w:val="00300B1B"/>
    <w:rsid w:val="0030186B"/>
    <w:rsid w:val="00301B0F"/>
    <w:rsid w:val="00303917"/>
    <w:rsid w:val="00304E88"/>
    <w:rsid w:val="00307561"/>
    <w:rsid w:val="003078A4"/>
    <w:rsid w:val="00310E93"/>
    <w:rsid w:val="003113CA"/>
    <w:rsid w:val="00313698"/>
    <w:rsid w:val="003138ED"/>
    <w:rsid w:val="00314703"/>
    <w:rsid w:val="00317A5E"/>
    <w:rsid w:val="00320B59"/>
    <w:rsid w:val="00321169"/>
    <w:rsid w:val="003213B0"/>
    <w:rsid w:val="00322590"/>
    <w:rsid w:val="003228C7"/>
    <w:rsid w:val="003242B3"/>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18B"/>
    <w:rsid w:val="003401EB"/>
    <w:rsid w:val="0034055B"/>
    <w:rsid w:val="003405ED"/>
    <w:rsid w:val="0034091B"/>
    <w:rsid w:val="00340CCD"/>
    <w:rsid w:val="0034120B"/>
    <w:rsid w:val="00341743"/>
    <w:rsid w:val="00341DCD"/>
    <w:rsid w:val="003421D4"/>
    <w:rsid w:val="00343A2D"/>
    <w:rsid w:val="00343DDE"/>
    <w:rsid w:val="00344802"/>
    <w:rsid w:val="003448D0"/>
    <w:rsid w:val="00345A19"/>
    <w:rsid w:val="00345A66"/>
    <w:rsid w:val="00345BBB"/>
    <w:rsid w:val="003463B6"/>
    <w:rsid w:val="0034677D"/>
    <w:rsid w:val="00346807"/>
    <w:rsid w:val="00346A9A"/>
    <w:rsid w:val="00346B97"/>
    <w:rsid w:val="00347512"/>
    <w:rsid w:val="00351605"/>
    <w:rsid w:val="00351F13"/>
    <w:rsid w:val="00352175"/>
    <w:rsid w:val="00352676"/>
    <w:rsid w:val="00352A8F"/>
    <w:rsid w:val="00352DD4"/>
    <w:rsid w:val="0035336C"/>
    <w:rsid w:val="003541F7"/>
    <w:rsid w:val="00354BEA"/>
    <w:rsid w:val="00355E50"/>
    <w:rsid w:val="0035600C"/>
    <w:rsid w:val="00356E3D"/>
    <w:rsid w:val="00357561"/>
    <w:rsid w:val="003578D4"/>
    <w:rsid w:val="00357DE7"/>
    <w:rsid w:val="00357F28"/>
    <w:rsid w:val="00360ABA"/>
    <w:rsid w:val="00361048"/>
    <w:rsid w:val="00361655"/>
    <w:rsid w:val="00362EA3"/>
    <w:rsid w:val="003641EE"/>
    <w:rsid w:val="0036437B"/>
    <w:rsid w:val="00364899"/>
    <w:rsid w:val="00365049"/>
    <w:rsid w:val="003651B1"/>
    <w:rsid w:val="00366692"/>
    <w:rsid w:val="00366ECF"/>
    <w:rsid w:val="00367047"/>
    <w:rsid w:val="003678B4"/>
    <w:rsid w:val="00367D9E"/>
    <w:rsid w:val="00367DBC"/>
    <w:rsid w:val="00371EFA"/>
    <w:rsid w:val="00372318"/>
    <w:rsid w:val="00372450"/>
    <w:rsid w:val="0037248A"/>
    <w:rsid w:val="00372632"/>
    <w:rsid w:val="003733E0"/>
    <w:rsid w:val="003741F0"/>
    <w:rsid w:val="003757B0"/>
    <w:rsid w:val="00375A4A"/>
    <w:rsid w:val="0037609E"/>
    <w:rsid w:val="0037629C"/>
    <w:rsid w:val="0037693B"/>
    <w:rsid w:val="003777CB"/>
    <w:rsid w:val="00377E5C"/>
    <w:rsid w:val="003817C4"/>
    <w:rsid w:val="003828E5"/>
    <w:rsid w:val="00382B84"/>
    <w:rsid w:val="00383133"/>
    <w:rsid w:val="00383595"/>
    <w:rsid w:val="003835CD"/>
    <w:rsid w:val="00383618"/>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480"/>
    <w:rsid w:val="00391610"/>
    <w:rsid w:val="003919D9"/>
    <w:rsid w:val="003933DC"/>
    <w:rsid w:val="00394BD3"/>
    <w:rsid w:val="0039569A"/>
    <w:rsid w:val="00395A87"/>
    <w:rsid w:val="00395E3B"/>
    <w:rsid w:val="00396EF0"/>
    <w:rsid w:val="0039753E"/>
    <w:rsid w:val="003979F2"/>
    <w:rsid w:val="003A0876"/>
    <w:rsid w:val="003A108F"/>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6AE8"/>
    <w:rsid w:val="003C746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2EE4"/>
    <w:rsid w:val="003E3667"/>
    <w:rsid w:val="003E44D8"/>
    <w:rsid w:val="003E493D"/>
    <w:rsid w:val="003E4B24"/>
    <w:rsid w:val="003E5070"/>
    <w:rsid w:val="003E5686"/>
    <w:rsid w:val="003E5F67"/>
    <w:rsid w:val="003E604B"/>
    <w:rsid w:val="003E6763"/>
    <w:rsid w:val="003E6D6B"/>
    <w:rsid w:val="003E6ED1"/>
    <w:rsid w:val="003E72B8"/>
    <w:rsid w:val="003E7C24"/>
    <w:rsid w:val="003F06DE"/>
    <w:rsid w:val="003F096F"/>
    <w:rsid w:val="003F1881"/>
    <w:rsid w:val="003F1E48"/>
    <w:rsid w:val="003F3363"/>
    <w:rsid w:val="003F40F6"/>
    <w:rsid w:val="003F4B13"/>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602E"/>
    <w:rsid w:val="00406466"/>
    <w:rsid w:val="0040646C"/>
    <w:rsid w:val="00407B00"/>
    <w:rsid w:val="0041007B"/>
    <w:rsid w:val="0041014A"/>
    <w:rsid w:val="00410172"/>
    <w:rsid w:val="00410681"/>
    <w:rsid w:val="00410FD5"/>
    <w:rsid w:val="0041139F"/>
    <w:rsid w:val="004113B0"/>
    <w:rsid w:val="004139B0"/>
    <w:rsid w:val="004141D4"/>
    <w:rsid w:val="004150A1"/>
    <w:rsid w:val="00415B44"/>
    <w:rsid w:val="004172F5"/>
    <w:rsid w:val="00417344"/>
    <w:rsid w:val="00421786"/>
    <w:rsid w:val="00421DE5"/>
    <w:rsid w:val="00421E24"/>
    <w:rsid w:val="00423509"/>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3ABE"/>
    <w:rsid w:val="00443BDD"/>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573"/>
    <w:rsid w:val="00473682"/>
    <w:rsid w:val="00473AAF"/>
    <w:rsid w:val="0047407F"/>
    <w:rsid w:val="00474623"/>
    <w:rsid w:val="0047681A"/>
    <w:rsid w:val="00476CFE"/>
    <w:rsid w:val="00477521"/>
    <w:rsid w:val="00477B22"/>
    <w:rsid w:val="004804EF"/>
    <w:rsid w:val="00480B94"/>
    <w:rsid w:val="00481758"/>
    <w:rsid w:val="0048289E"/>
    <w:rsid w:val="00482E86"/>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7B2"/>
    <w:rsid w:val="004C492B"/>
    <w:rsid w:val="004C492D"/>
    <w:rsid w:val="004C4C2D"/>
    <w:rsid w:val="004C58B5"/>
    <w:rsid w:val="004C64F8"/>
    <w:rsid w:val="004C741F"/>
    <w:rsid w:val="004C7F45"/>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4B2D"/>
    <w:rsid w:val="004E4C70"/>
    <w:rsid w:val="004E4F30"/>
    <w:rsid w:val="004E5AAB"/>
    <w:rsid w:val="004E615C"/>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345"/>
    <w:rsid w:val="004F7949"/>
    <w:rsid w:val="005003BA"/>
    <w:rsid w:val="00500AE1"/>
    <w:rsid w:val="00501024"/>
    <w:rsid w:val="005019A3"/>
    <w:rsid w:val="00501FA7"/>
    <w:rsid w:val="00502832"/>
    <w:rsid w:val="0050294D"/>
    <w:rsid w:val="00503251"/>
    <w:rsid w:val="00503AAA"/>
    <w:rsid w:val="0050527C"/>
    <w:rsid w:val="005053A8"/>
    <w:rsid w:val="005058F5"/>
    <w:rsid w:val="00505BF3"/>
    <w:rsid w:val="00506FA1"/>
    <w:rsid w:val="005070DC"/>
    <w:rsid w:val="00507126"/>
    <w:rsid w:val="0050754F"/>
    <w:rsid w:val="0050781E"/>
    <w:rsid w:val="00510991"/>
    <w:rsid w:val="005109A4"/>
    <w:rsid w:val="0051157E"/>
    <w:rsid w:val="00511646"/>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730B"/>
    <w:rsid w:val="00527AB1"/>
    <w:rsid w:val="00527D7A"/>
    <w:rsid w:val="00530DA5"/>
    <w:rsid w:val="005311FF"/>
    <w:rsid w:val="00532105"/>
    <w:rsid w:val="005321B5"/>
    <w:rsid w:val="00532532"/>
    <w:rsid w:val="00532811"/>
    <w:rsid w:val="00533509"/>
    <w:rsid w:val="0053363D"/>
    <w:rsid w:val="00533BAD"/>
    <w:rsid w:val="00534312"/>
    <w:rsid w:val="005354B6"/>
    <w:rsid w:val="00535756"/>
    <w:rsid w:val="00535D9C"/>
    <w:rsid w:val="0053615D"/>
    <w:rsid w:val="00536CC0"/>
    <w:rsid w:val="00536D49"/>
    <w:rsid w:val="00536F9C"/>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6130"/>
    <w:rsid w:val="0055690D"/>
    <w:rsid w:val="00556BCF"/>
    <w:rsid w:val="005570B0"/>
    <w:rsid w:val="005575F6"/>
    <w:rsid w:val="00557ECD"/>
    <w:rsid w:val="0056064C"/>
    <w:rsid w:val="00560EFE"/>
    <w:rsid w:val="005617FF"/>
    <w:rsid w:val="00561F51"/>
    <w:rsid w:val="0056286F"/>
    <w:rsid w:val="00563720"/>
    <w:rsid w:val="0056414B"/>
    <w:rsid w:val="0057235A"/>
    <w:rsid w:val="0057271F"/>
    <w:rsid w:val="00572AA8"/>
    <w:rsid w:val="00572F08"/>
    <w:rsid w:val="00573701"/>
    <w:rsid w:val="0057500A"/>
    <w:rsid w:val="0057508F"/>
    <w:rsid w:val="0057580A"/>
    <w:rsid w:val="00575858"/>
    <w:rsid w:val="00577268"/>
    <w:rsid w:val="005773C6"/>
    <w:rsid w:val="00577877"/>
    <w:rsid w:val="00577AFA"/>
    <w:rsid w:val="00580BE8"/>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51A6"/>
    <w:rsid w:val="005D523E"/>
    <w:rsid w:val="005D5E15"/>
    <w:rsid w:val="005D5EF3"/>
    <w:rsid w:val="005D6A58"/>
    <w:rsid w:val="005D6BCB"/>
    <w:rsid w:val="005D6F43"/>
    <w:rsid w:val="005E0C99"/>
    <w:rsid w:val="005E154A"/>
    <w:rsid w:val="005E1A27"/>
    <w:rsid w:val="005E1C31"/>
    <w:rsid w:val="005E1D3E"/>
    <w:rsid w:val="005E1DA9"/>
    <w:rsid w:val="005E25B5"/>
    <w:rsid w:val="005E25C5"/>
    <w:rsid w:val="005E28DD"/>
    <w:rsid w:val="005E3594"/>
    <w:rsid w:val="005E4286"/>
    <w:rsid w:val="005E4F1B"/>
    <w:rsid w:val="005E5119"/>
    <w:rsid w:val="005E55BE"/>
    <w:rsid w:val="005E5F41"/>
    <w:rsid w:val="005E6115"/>
    <w:rsid w:val="005E6214"/>
    <w:rsid w:val="005E6E85"/>
    <w:rsid w:val="005E73BF"/>
    <w:rsid w:val="005E7A5B"/>
    <w:rsid w:val="005E7F29"/>
    <w:rsid w:val="005F0612"/>
    <w:rsid w:val="005F0857"/>
    <w:rsid w:val="005F0EF8"/>
    <w:rsid w:val="005F1EC9"/>
    <w:rsid w:val="005F2792"/>
    <w:rsid w:val="005F284F"/>
    <w:rsid w:val="005F2B81"/>
    <w:rsid w:val="005F307D"/>
    <w:rsid w:val="005F3646"/>
    <w:rsid w:val="005F3882"/>
    <w:rsid w:val="005F482E"/>
    <w:rsid w:val="005F528E"/>
    <w:rsid w:val="005F5356"/>
    <w:rsid w:val="005F5A15"/>
    <w:rsid w:val="005F71FF"/>
    <w:rsid w:val="005F7418"/>
    <w:rsid w:val="005F7504"/>
    <w:rsid w:val="005F7E2D"/>
    <w:rsid w:val="00600875"/>
    <w:rsid w:val="00600CBA"/>
    <w:rsid w:val="00602084"/>
    <w:rsid w:val="006043DD"/>
    <w:rsid w:val="00604575"/>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685A"/>
    <w:rsid w:val="00627903"/>
    <w:rsid w:val="00627938"/>
    <w:rsid w:val="00631D57"/>
    <w:rsid w:val="00633602"/>
    <w:rsid w:val="0063417E"/>
    <w:rsid w:val="0063478E"/>
    <w:rsid w:val="00634F86"/>
    <w:rsid w:val="00635C7F"/>
    <w:rsid w:val="00636412"/>
    <w:rsid w:val="00636ADD"/>
    <w:rsid w:val="00636DCA"/>
    <w:rsid w:val="00637B1E"/>
    <w:rsid w:val="00637DA5"/>
    <w:rsid w:val="00640C98"/>
    <w:rsid w:val="00640EFA"/>
    <w:rsid w:val="00640FFE"/>
    <w:rsid w:val="00641287"/>
    <w:rsid w:val="00641634"/>
    <w:rsid w:val="0064203B"/>
    <w:rsid w:val="006423AD"/>
    <w:rsid w:val="00642996"/>
    <w:rsid w:val="00643132"/>
    <w:rsid w:val="006445B6"/>
    <w:rsid w:val="00644A63"/>
    <w:rsid w:val="00644C44"/>
    <w:rsid w:val="006457CF"/>
    <w:rsid w:val="00647100"/>
    <w:rsid w:val="006472A5"/>
    <w:rsid w:val="0064730D"/>
    <w:rsid w:val="006503CB"/>
    <w:rsid w:val="006509BA"/>
    <w:rsid w:val="00650ABF"/>
    <w:rsid w:val="00651148"/>
    <w:rsid w:val="006513A3"/>
    <w:rsid w:val="00652766"/>
    <w:rsid w:val="00653D36"/>
    <w:rsid w:val="0065420D"/>
    <w:rsid w:val="006554AD"/>
    <w:rsid w:val="00655D5F"/>
    <w:rsid w:val="00655E2C"/>
    <w:rsid w:val="00655F2E"/>
    <w:rsid w:val="0066050C"/>
    <w:rsid w:val="006609E5"/>
    <w:rsid w:val="0066198B"/>
    <w:rsid w:val="00661B90"/>
    <w:rsid w:val="00662841"/>
    <w:rsid w:val="0066342B"/>
    <w:rsid w:val="0066405B"/>
    <w:rsid w:val="0066442C"/>
    <w:rsid w:val="00664E1D"/>
    <w:rsid w:val="00664F66"/>
    <w:rsid w:val="00664F80"/>
    <w:rsid w:val="006656DE"/>
    <w:rsid w:val="00667C16"/>
    <w:rsid w:val="00670530"/>
    <w:rsid w:val="0067089A"/>
    <w:rsid w:val="00670A59"/>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5973"/>
    <w:rsid w:val="00686034"/>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22BD"/>
    <w:rsid w:val="006A2E1C"/>
    <w:rsid w:val="006A392A"/>
    <w:rsid w:val="006A44BF"/>
    <w:rsid w:val="006A463A"/>
    <w:rsid w:val="006A61AA"/>
    <w:rsid w:val="006A698C"/>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642D"/>
    <w:rsid w:val="006D014D"/>
    <w:rsid w:val="006D0494"/>
    <w:rsid w:val="006D11E9"/>
    <w:rsid w:val="006D3E62"/>
    <w:rsid w:val="006D439D"/>
    <w:rsid w:val="006D4AFD"/>
    <w:rsid w:val="006D4E63"/>
    <w:rsid w:val="006D7890"/>
    <w:rsid w:val="006D7C22"/>
    <w:rsid w:val="006E03C7"/>
    <w:rsid w:val="006E0887"/>
    <w:rsid w:val="006E0BD7"/>
    <w:rsid w:val="006E1CBF"/>
    <w:rsid w:val="006E2105"/>
    <w:rsid w:val="006E2B25"/>
    <w:rsid w:val="006E42C0"/>
    <w:rsid w:val="006E46D2"/>
    <w:rsid w:val="006E4979"/>
    <w:rsid w:val="006E49DD"/>
    <w:rsid w:val="006E525F"/>
    <w:rsid w:val="006E65F3"/>
    <w:rsid w:val="006E72B6"/>
    <w:rsid w:val="006F0744"/>
    <w:rsid w:val="006F1EFC"/>
    <w:rsid w:val="006F26B7"/>
    <w:rsid w:val="006F2F36"/>
    <w:rsid w:val="006F3186"/>
    <w:rsid w:val="006F3ED0"/>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73B8"/>
    <w:rsid w:val="007076B3"/>
    <w:rsid w:val="00707BCB"/>
    <w:rsid w:val="007102E8"/>
    <w:rsid w:val="00710793"/>
    <w:rsid w:val="00710C3F"/>
    <w:rsid w:val="007119B5"/>
    <w:rsid w:val="007122D7"/>
    <w:rsid w:val="007124C2"/>
    <w:rsid w:val="00712520"/>
    <w:rsid w:val="00713950"/>
    <w:rsid w:val="007144C7"/>
    <w:rsid w:val="007156CA"/>
    <w:rsid w:val="00716B46"/>
    <w:rsid w:val="00716C39"/>
    <w:rsid w:val="00717D88"/>
    <w:rsid w:val="00720884"/>
    <w:rsid w:val="007208F1"/>
    <w:rsid w:val="00720F0E"/>
    <w:rsid w:val="00721651"/>
    <w:rsid w:val="007217A9"/>
    <w:rsid w:val="00721917"/>
    <w:rsid w:val="00721930"/>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B9F"/>
    <w:rsid w:val="00736447"/>
    <w:rsid w:val="00736B4B"/>
    <w:rsid w:val="007375E3"/>
    <w:rsid w:val="00737FAA"/>
    <w:rsid w:val="00740446"/>
    <w:rsid w:val="00740782"/>
    <w:rsid w:val="00741294"/>
    <w:rsid w:val="0074133B"/>
    <w:rsid w:val="007416E9"/>
    <w:rsid w:val="007417B0"/>
    <w:rsid w:val="00741BC0"/>
    <w:rsid w:val="0074246D"/>
    <w:rsid w:val="00743590"/>
    <w:rsid w:val="00744757"/>
    <w:rsid w:val="00744E30"/>
    <w:rsid w:val="00744E53"/>
    <w:rsid w:val="00745B7C"/>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FE7"/>
    <w:rsid w:val="00770FD7"/>
    <w:rsid w:val="007714B1"/>
    <w:rsid w:val="007722BA"/>
    <w:rsid w:val="00772517"/>
    <w:rsid w:val="007734B0"/>
    <w:rsid w:val="00773972"/>
    <w:rsid w:val="00774228"/>
    <w:rsid w:val="00774D4C"/>
    <w:rsid w:val="00774E7D"/>
    <w:rsid w:val="00775065"/>
    <w:rsid w:val="007757A0"/>
    <w:rsid w:val="00776834"/>
    <w:rsid w:val="00777130"/>
    <w:rsid w:val="00777B43"/>
    <w:rsid w:val="00777F7D"/>
    <w:rsid w:val="00780996"/>
    <w:rsid w:val="00782F6B"/>
    <w:rsid w:val="0078389A"/>
    <w:rsid w:val="007848B1"/>
    <w:rsid w:val="0078550A"/>
    <w:rsid w:val="00785D62"/>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8C5"/>
    <w:rsid w:val="007A45BB"/>
    <w:rsid w:val="007A5426"/>
    <w:rsid w:val="007A5636"/>
    <w:rsid w:val="007A659E"/>
    <w:rsid w:val="007A678D"/>
    <w:rsid w:val="007A67DB"/>
    <w:rsid w:val="007A7289"/>
    <w:rsid w:val="007A7648"/>
    <w:rsid w:val="007A7BBA"/>
    <w:rsid w:val="007A7F8C"/>
    <w:rsid w:val="007B0164"/>
    <w:rsid w:val="007B05D0"/>
    <w:rsid w:val="007B2BF5"/>
    <w:rsid w:val="007B2ECF"/>
    <w:rsid w:val="007B320B"/>
    <w:rsid w:val="007B3531"/>
    <w:rsid w:val="007B364C"/>
    <w:rsid w:val="007B3699"/>
    <w:rsid w:val="007B3982"/>
    <w:rsid w:val="007B3A40"/>
    <w:rsid w:val="007B515C"/>
    <w:rsid w:val="007B51C3"/>
    <w:rsid w:val="007B572D"/>
    <w:rsid w:val="007B59BA"/>
    <w:rsid w:val="007B5D76"/>
    <w:rsid w:val="007B61C0"/>
    <w:rsid w:val="007B6B59"/>
    <w:rsid w:val="007B6D68"/>
    <w:rsid w:val="007B6F6C"/>
    <w:rsid w:val="007B7F2C"/>
    <w:rsid w:val="007C0049"/>
    <w:rsid w:val="007C0369"/>
    <w:rsid w:val="007C0799"/>
    <w:rsid w:val="007C1A58"/>
    <w:rsid w:val="007C212B"/>
    <w:rsid w:val="007C2567"/>
    <w:rsid w:val="007C3507"/>
    <w:rsid w:val="007C3A2B"/>
    <w:rsid w:val="007C4986"/>
    <w:rsid w:val="007C4AB8"/>
    <w:rsid w:val="007C4C67"/>
    <w:rsid w:val="007C4CA4"/>
    <w:rsid w:val="007C5EEE"/>
    <w:rsid w:val="007C7524"/>
    <w:rsid w:val="007C7DD1"/>
    <w:rsid w:val="007D02A8"/>
    <w:rsid w:val="007D02B3"/>
    <w:rsid w:val="007D0FA3"/>
    <w:rsid w:val="007D16B4"/>
    <w:rsid w:val="007D1CEC"/>
    <w:rsid w:val="007D1D54"/>
    <w:rsid w:val="007D1FD5"/>
    <w:rsid w:val="007D2667"/>
    <w:rsid w:val="007D2B70"/>
    <w:rsid w:val="007D30C3"/>
    <w:rsid w:val="007D4701"/>
    <w:rsid w:val="007D5AF6"/>
    <w:rsid w:val="007D7C8C"/>
    <w:rsid w:val="007D7FD5"/>
    <w:rsid w:val="007E029E"/>
    <w:rsid w:val="007E06D2"/>
    <w:rsid w:val="007E07FE"/>
    <w:rsid w:val="007E1708"/>
    <w:rsid w:val="007E1BC4"/>
    <w:rsid w:val="007E20F7"/>
    <w:rsid w:val="007E2165"/>
    <w:rsid w:val="007E2216"/>
    <w:rsid w:val="007E333A"/>
    <w:rsid w:val="007E3DE8"/>
    <w:rsid w:val="007E430E"/>
    <w:rsid w:val="007E5291"/>
    <w:rsid w:val="007E53A6"/>
    <w:rsid w:val="007E7A96"/>
    <w:rsid w:val="007F207E"/>
    <w:rsid w:val="007F209D"/>
    <w:rsid w:val="007F2A87"/>
    <w:rsid w:val="007F2AC2"/>
    <w:rsid w:val="007F2C50"/>
    <w:rsid w:val="007F466C"/>
    <w:rsid w:val="007F4B0E"/>
    <w:rsid w:val="007F4B63"/>
    <w:rsid w:val="007F4B75"/>
    <w:rsid w:val="007F5683"/>
    <w:rsid w:val="007F5808"/>
    <w:rsid w:val="007F6574"/>
    <w:rsid w:val="007F661A"/>
    <w:rsid w:val="007F6A1B"/>
    <w:rsid w:val="007F77BB"/>
    <w:rsid w:val="007F7BA7"/>
    <w:rsid w:val="00800851"/>
    <w:rsid w:val="00800A4E"/>
    <w:rsid w:val="00801282"/>
    <w:rsid w:val="008012A5"/>
    <w:rsid w:val="008013A7"/>
    <w:rsid w:val="008026C6"/>
    <w:rsid w:val="00802955"/>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36AA"/>
    <w:rsid w:val="00813A6F"/>
    <w:rsid w:val="00814322"/>
    <w:rsid w:val="008147F7"/>
    <w:rsid w:val="00814B77"/>
    <w:rsid w:val="0081510A"/>
    <w:rsid w:val="00815BB0"/>
    <w:rsid w:val="0081633B"/>
    <w:rsid w:val="008169DD"/>
    <w:rsid w:val="00816D06"/>
    <w:rsid w:val="00817EA6"/>
    <w:rsid w:val="00817F93"/>
    <w:rsid w:val="00817FE0"/>
    <w:rsid w:val="008228D8"/>
    <w:rsid w:val="008231D1"/>
    <w:rsid w:val="0082396B"/>
    <w:rsid w:val="008245D8"/>
    <w:rsid w:val="00824D86"/>
    <w:rsid w:val="00825C36"/>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68E6"/>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189A"/>
    <w:rsid w:val="00852386"/>
    <w:rsid w:val="0085246D"/>
    <w:rsid w:val="008528A1"/>
    <w:rsid w:val="00852D4C"/>
    <w:rsid w:val="00852DC5"/>
    <w:rsid w:val="00852E9A"/>
    <w:rsid w:val="00853005"/>
    <w:rsid w:val="008532DC"/>
    <w:rsid w:val="0085347B"/>
    <w:rsid w:val="0085387A"/>
    <w:rsid w:val="00854DB6"/>
    <w:rsid w:val="00855487"/>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53DB"/>
    <w:rsid w:val="00865448"/>
    <w:rsid w:val="00866D08"/>
    <w:rsid w:val="008677A9"/>
    <w:rsid w:val="00870388"/>
    <w:rsid w:val="00870736"/>
    <w:rsid w:val="008715F6"/>
    <w:rsid w:val="00872313"/>
    <w:rsid w:val="0087235A"/>
    <w:rsid w:val="0087265E"/>
    <w:rsid w:val="008728DF"/>
    <w:rsid w:val="00872EEC"/>
    <w:rsid w:val="00873A02"/>
    <w:rsid w:val="008746A5"/>
    <w:rsid w:val="00875E54"/>
    <w:rsid w:val="00876AD3"/>
    <w:rsid w:val="0087755B"/>
    <w:rsid w:val="00880804"/>
    <w:rsid w:val="008812DD"/>
    <w:rsid w:val="00881353"/>
    <w:rsid w:val="00881381"/>
    <w:rsid w:val="00881D74"/>
    <w:rsid w:val="0088288F"/>
    <w:rsid w:val="0088322B"/>
    <w:rsid w:val="00883457"/>
    <w:rsid w:val="00883F67"/>
    <w:rsid w:val="0088402E"/>
    <w:rsid w:val="00884438"/>
    <w:rsid w:val="008845D7"/>
    <w:rsid w:val="008852CF"/>
    <w:rsid w:val="008857D3"/>
    <w:rsid w:val="00885C98"/>
    <w:rsid w:val="00885F6C"/>
    <w:rsid w:val="008867E2"/>
    <w:rsid w:val="00886849"/>
    <w:rsid w:val="00887068"/>
    <w:rsid w:val="0089114B"/>
    <w:rsid w:val="008914B2"/>
    <w:rsid w:val="00894AC6"/>
    <w:rsid w:val="0089505C"/>
    <w:rsid w:val="008953B8"/>
    <w:rsid w:val="00897ABF"/>
    <w:rsid w:val="00897B0F"/>
    <w:rsid w:val="008A0284"/>
    <w:rsid w:val="008A045E"/>
    <w:rsid w:val="008A06B4"/>
    <w:rsid w:val="008A14D2"/>
    <w:rsid w:val="008A1AD9"/>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E41"/>
    <w:rsid w:val="008B6E67"/>
    <w:rsid w:val="008B77A8"/>
    <w:rsid w:val="008B7EF9"/>
    <w:rsid w:val="008C0C82"/>
    <w:rsid w:val="008C33F5"/>
    <w:rsid w:val="008C3A30"/>
    <w:rsid w:val="008C47A5"/>
    <w:rsid w:val="008C725C"/>
    <w:rsid w:val="008C76C4"/>
    <w:rsid w:val="008C7BFF"/>
    <w:rsid w:val="008D030F"/>
    <w:rsid w:val="008D09B8"/>
    <w:rsid w:val="008D10C9"/>
    <w:rsid w:val="008D1459"/>
    <w:rsid w:val="008D168C"/>
    <w:rsid w:val="008D1DA6"/>
    <w:rsid w:val="008D27CA"/>
    <w:rsid w:val="008D2853"/>
    <w:rsid w:val="008D33B5"/>
    <w:rsid w:val="008D378E"/>
    <w:rsid w:val="008D3EBF"/>
    <w:rsid w:val="008D4676"/>
    <w:rsid w:val="008D4833"/>
    <w:rsid w:val="008D55A0"/>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7E6"/>
    <w:rsid w:val="008E6284"/>
    <w:rsid w:val="008E6906"/>
    <w:rsid w:val="008E6A28"/>
    <w:rsid w:val="008E6A66"/>
    <w:rsid w:val="008E72E4"/>
    <w:rsid w:val="008E7BA5"/>
    <w:rsid w:val="008F131D"/>
    <w:rsid w:val="008F13B6"/>
    <w:rsid w:val="008F1494"/>
    <w:rsid w:val="008F1BA4"/>
    <w:rsid w:val="008F256F"/>
    <w:rsid w:val="008F35C5"/>
    <w:rsid w:val="008F3B5F"/>
    <w:rsid w:val="008F3BED"/>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742B"/>
    <w:rsid w:val="009202D2"/>
    <w:rsid w:val="009203FA"/>
    <w:rsid w:val="00920B96"/>
    <w:rsid w:val="00921511"/>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928"/>
    <w:rsid w:val="009311A2"/>
    <w:rsid w:val="00931BFC"/>
    <w:rsid w:val="00933065"/>
    <w:rsid w:val="009330F9"/>
    <w:rsid w:val="009331FE"/>
    <w:rsid w:val="00933B6F"/>
    <w:rsid w:val="00933E98"/>
    <w:rsid w:val="00933F3A"/>
    <w:rsid w:val="009349B8"/>
    <w:rsid w:val="00934F08"/>
    <w:rsid w:val="009358FB"/>
    <w:rsid w:val="00935A1C"/>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511D"/>
    <w:rsid w:val="0094531C"/>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D66"/>
    <w:rsid w:val="0096062E"/>
    <w:rsid w:val="00960F73"/>
    <w:rsid w:val="00961305"/>
    <w:rsid w:val="0096250B"/>
    <w:rsid w:val="009635FF"/>
    <w:rsid w:val="00963C3D"/>
    <w:rsid w:val="00963D2D"/>
    <w:rsid w:val="00964347"/>
    <w:rsid w:val="009644C7"/>
    <w:rsid w:val="00964E82"/>
    <w:rsid w:val="00965589"/>
    <w:rsid w:val="009656E0"/>
    <w:rsid w:val="00965DDA"/>
    <w:rsid w:val="00966FB6"/>
    <w:rsid w:val="009703DE"/>
    <w:rsid w:val="00970B54"/>
    <w:rsid w:val="00971105"/>
    <w:rsid w:val="0097120E"/>
    <w:rsid w:val="0097146C"/>
    <w:rsid w:val="009729BD"/>
    <w:rsid w:val="0097338C"/>
    <w:rsid w:val="00975A09"/>
    <w:rsid w:val="00976270"/>
    <w:rsid w:val="009765B6"/>
    <w:rsid w:val="0097661F"/>
    <w:rsid w:val="00976934"/>
    <w:rsid w:val="009779FA"/>
    <w:rsid w:val="009800D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208B"/>
    <w:rsid w:val="009921A7"/>
    <w:rsid w:val="00992AE7"/>
    <w:rsid w:val="00993D2E"/>
    <w:rsid w:val="00994729"/>
    <w:rsid w:val="009959CE"/>
    <w:rsid w:val="00995EDB"/>
    <w:rsid w:val="00997B3E"/>
    <w:rsid w:val="009A0B43"/>
    <w:rsid w:val="009A1CF1"/>
    <w:rsid w:val="009A2BFE"/>
    <w:rsid w:val="009A320B"/>
    <w:rsid w:val="009A3B9B"/>
    <w:rsid w:val="009A3C88"/>
    <w:rsid w:val="009A58B7"/>
    <w:rsid w:val="009A62E6"/>
    <w:rsid w:val="009A6486"/>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C89"/>
    <w:rsid w:val="009B6D3D"/>
    <w:rsid w:val="009C0079"/>
    <w:rsid w:val="009C065F"/>
    <w:rsid w:val="009C08D6"/>
    <w:rsid w:val="009C1980"/>
    <w:rsid w:val="009C1D97"/>
    <w:rsid w:val="009C223B"/>
    <w:rsid w:val="009C2C8F"/>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6181"/>
    <w:rsid w:val="009E01E2"/>
    <w:rsid w:val="009E04AD"/>
    <w:rsid w:val="009E2016"/>
    <w:rsid w:val="009E26DB"/>
    <w:rsid w:val="009E31E2"/>
    <w:rsid w:val="009E3931"/>
    <w:rsid w:val="009E399F"/>
    <w:rsid w:val="009E4B1C"/>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584"/>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959"/>
    <w:rsid w:val="00A12B36"/>
    <w:rsid w:val="00A1343B"/>
    <w:rsid w:val="00A13AD6"/>
    <w:rsid w:val="00A13F6D"/>
    <w:rsid w:val="00A143BB"/>
    <w:rsid w:val="00A148A7"/>
    <w:rsid w:val="00A14B6D"/>
    <w:rsid w:val="00A156C7"/>
    <w:rsid w:val="00A15727"/>
    <w:rsid w:val="00A16565"/>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F00"/>
    <w:rsid w:val="00A31F50"/>
    <w:rsid w:val="00A3296C"/>
    <w:rsid w:val="00A329CD"/>
    <w:rsid w:val="00A338F8"/>
    <w:rsid w:val="00A33B6C"/>
    <w:rsid w:val="00A33F11"/>
    <w:rsid w:val="00A343D8"/>
    <w:rsid w:val="00A34D65"/>
    <w:rsid w:val="00A354E0"/>
    <w:rsid w:val="00A359FA"/>
    <w:rsid w:val="00A35E6C"/>
    <w:rsid w:val="00A36392"/>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BB8"/>
    <w:rsid w:val="00A523D4"/>
    <w:rsid w:val="00A5264B"/>
    <w:rsid w:val="00A5273B"/>
    <w:rsid w:val="00A5345C"/>
    <w:rsid w:val="00A5346F"/>
    <w:rsid w:val="00A53D8E"/>
    <w:rsid w:val="00A53E7A"/>
    <w:rsid w:val="00A548C3"/>
    <w:rsid w:val="00A54D0A"/>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7C3"/>
    <w:rsid w:val="00A71E2B"/>
    <w:rsid w:val="00A72295"/>
    <w:rsid w:val="00A72E9D"/>
    <w:rsid w:val="00A73BF3"/>
    <w:rsid w:val="00A7431C"/>
    <w:rsid w:val="00A77598"/>
    <w:rsid w:val="00A77B8D"/>
    <w:rsid w:val="00A80859"/>
    <w:rsid w:val="00A823E1"/>
    <w:rsid w:val="00A8240C"/>
    <w:rsid w:val="00A82749"/>
    <w:rsid w:val="00A83540"/>
    <w:rsid w:val="00A84E2B"/>
    <w:rsid w:val="00A8516E"/>
    <w:rsid w:val="00A853B3"/>
    <w:rsid w:val="00A8568D"/>
    <w:rsid w:val="00A86214"/>
    <w:rsid w:val="00A866F3"/>
    <w:rsid w:val="00A86F47"/>
    <w:rsid w:val="00A8730B"/>
    <w:rsid w:val="00A87D36"/>
    <w:rsid w:val="00A9047E"/>
    <w:rsid w:val="00A90915"/>
    <w:rsid w:val="00A90E0F"/>
    <w:rsid w:val="00A910F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E03"/>
    <w:rsid w:val="00AA741F"/>
    <w:rsid w:val="00AA7C7C"/>
    <w:rsid w:val="00AB0768"/>
    <w:rsid w:val="00AB08E8"/>
    <w:rsid w:val="00AB0C45"/>
    <w:rsid w:val="00AB173D"/>
    <w:rsid w:val="00AB2693"/>
    <w:rsid w:val="00AB3313"/>
    <w:rsid w:val="00AB411C"/>
    <w:rsid w:val="00AB68F1"/>
    <w:rsid w:val="00AB6C0A"/>
    <w:rsid w:val="00AB6F2B"/>
    <w:rsid w:val="00AB72F5"/>
    <w:rsid w:val="00AC0B03"/>
    <w:rsid w:val="00AC1B84"/>
    <w:rsid w:val="00AC1EBB"/>
    <w:rsid w:val="00AC2695"/>
    <w:rsid w:val="00AC2D2A"/>
    <w:rsid w:val="00AC3365"/>
    <w:rsid w:val="00AC3BF5"/>
    <w:rsid w:val="00AC3D05"/>
    <w:rsid w:val="00AC436C"/>
    <w:rsid w:val="00AC4B7C"/>
    <w:rsid w:val="00AC60E4"/>
    <w:rsid w:val="00AC7295"/>
    <w:rsid w:val="00AC72E6"/>
    <w:rsid w:val="00AD08E7"/>
    <w:rsid w:val="00AD0A9A"/>
    <w:rsid w:val="00AD0E91"/>
    <w:rsid w:val="00AD111D"/>
    <w:rsid w:val="00AD18D3"/>
    <w:rsid w:val="00AD29F8"/>
    <w:rsid w:val="00AD31F2"/>
    <w:rsid w:val="00AD32DC"/>
    <w:rsid w:val="00AD41FE"/>
    <w:rsid w:val="00AD4557"/>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676"/>
    <w:rsid w:val="00AF59F4"/>
    <w:rsid w:val="00AF7017"/>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A0F"/>
    <w:rsid w:val="00B06AED"/>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F33"/>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6AD"/>
    <w:rsid w:val="00B47CC0"/>
    <w:rsid w:val="00B508EC"/>
    <w:rsid w:val="00B52138"/>
    <w:rsid w:val="00B52D37"/>
    <w:rsid w:val="00B53075"/>
    <w:rsid w:val="00B5338E"/>
    <w:rsid w:val="00B53847"/>
    <w:rsid w:val="00B5459E"/>
    <w:rsid w:val="00B548A2"/>
    <w:rsid w:val="00B56314"/>
    <w:rsid w:val="00B56943"/>
    <w:rsid w:val="00B56D5E"/>
    <w:rsid w:val="00B605A0"/>
    <w:rsid w:val="00B60AA9"/>
    <w:rsid w:val="00B62037"/>
    <w:rsid w:val="00B6223F"/>
    <w:rsid w:val="00B64091"/>
    <w:rsid w:val="00B64167"/>
    <w:rsid w:val="00B6638F"/>
    <w:rsid w:val="00B677DC"/>
    <w:rsid w:val="00B70AFF"/>
    <w:rsid w:val="00B70C2F"/>
    <w:rsid w:val="00B70DA1"/>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D15"/>
    <w:rsid w:val="00B960E7"/>
    <w:rsid w:val="00B96803"/>
    <w:rsid w:val="00B968C8"/>
    <w:rsid w:val="00B96E0D"/>
    <w:rsid w:val="00B9715C"/>
    <w:rsid w:val="00B97164"/>
    <w:rsid w:val="00B97335"/>
    <w:rsid w:val="00B974A7"/>
    <w:rsid w:val="00B97987"/>
    <w:rsid w:val="00B97A84"/>
    <w:rsid w:val="00B97EA3"/>
    <w:rsid w:val="00B97EE3"/>
    <w:rsid w:val="00BA14EC"/>
    <w:rsid w:val="00BA1AF7"/>
    <w:rsid w:val="00BA25C8"/>
    <w:rsid w:val="00BA2819"/>
    <w:rsid w:val="00BA5243"/>
    <w:rsid w:val="00BA5DB8"/>
    <w:rsid w:val="00BA6112"/>
    <w:rsid w:val="00BA63A9"/>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C95"/>
    <w:rsid w:val="00BC7231"/>
    <w:rsid w:val="00BC7C61"/>
    <w:rsid w:val="00BD0140"/>
    <w:rsid w:val="00BD1479"/>
    <w:rsid w:val="00BD2655"/>
    <w:rsid w:val="00BD2950"/>
    <w:rsid w:val="00BD3215"/>
    <w:rsid w:val="00BD3E1B"/>
    <w:rsid w:val="00BD4685"/>
    <w:rsid w:val="00BD4D63"/>
    <w:rsid w:val="00BD4F6B"/>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210E"/>
    <w:rsid w:val="00C024F2"/>
    <w:rsid w:val="00C02708"/>
    <w:rsid w:val="00C0380B"/>
    <w:rsid w:val="00C03AC3"/>
    <w:rsid w:val="00C03E7C"/>
    <w:rsid w:val="00C050F9"/>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78D6"/>
    <w:rsid w:val="00C20999"/>
    <w:rsid w:val="00C211BC"/>
    <w:rsid w:val="00C21317"/>
    <w:rsid w:val="00C21386"/>
    <w:rsid w:val="00C21414"/>
    <w:rsid w:val="00C21433"/>
    <w:rsid w:val="00C2246B"/>
    <w:rsid w:val="00C22A20"/>
    <w:rsid w:val="00C258BA"/>
    <w:rsid w:val="00C25B62"/>
    <w:rsid w:val="00C25EFD"/>
    <w:rsid w:val="00C260FE"/>
    <w:rsid w:val="00C26F29"/>
    <w:rsid w:val="00C275D6"/>
    <w:rsid w:val="00C301C6"/>
    <w:rsid w:val="00C3138A"/>
    <w:rsid w:val="00C314BF"/>
    <w:rsid w:val="00C314E9"/>
    <w:rsid w:val="00C31A79"/>
    <w:rsid w:val="00C31F4B"/>
    <w:rsid w:val="00C32B5E"/>
    <w:rsid w:val="00C32C5C"/>
    <w:rsid w:val="00C332F5"/>
    <w:rsid w:val="00C33BC2"/>
    <w:rsid w:val="00C340F1"/>
    <w:rsid w:val="00C3432B"/>
    <w:rsid w:val="00C34A77"/>
    <w:rsid w:val="00C34DC7"/>
    <w:rsid w:val="00C35400"/>
    <w:rsid w:val="00C3619E"/>
    <w:rsid w:val="00C36417"/>
    <w:rsid w:val="00C3735E"/>
    <w:rsid w:val="00C405EC"/>
    <w:rsid w:val="00C413A6"/>
    <w:rsid w:val="00C41675"/>
    <w:rsid w:val="00C41E02"/>
    <w:rsid w:val="00C42CAF"/>
    <w:rsid w:val="00C431BC"/>
    <w:rsid w:val="00C43376"/>
    <w:rsid w:val="00C435EB"/>
    <w:rsid w:val="00C43EAA"/>
    <w:rsid w:val="00C44599"/>
    <w:rsid w:val="00C44783"/>
    <w:rsid w:val="00C45430"/>
    <w:rsid w:val="00C45597"/>
    <w:rsid w:val="00C458D6"/>
    <w:rsid w:val="00C45C1D"/>
    <w:rsid w:val="00C4605A"/>
    <w:rsid w:val="00C462B3"/>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48EC"/>
    <w:rsid w:val="00C64F03"/>
    <w:rsid w:val="00C64FCC"/>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4A68"/>
    <w:rsid w:val="00C75240"/>
    <w:rsid w:val="00C76409"/>
    <w:rsid w:val="00C7721D"/>
    <w:rsid w:val="00C77B3F"/>
    <w:rsid w:val="00C80267"/>
    <w:rsid w:val="00C80D7B"/>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C54"/>
    <w:rsid w:val="00CB5F8F"/>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304E"/>
    <w:rsid w:val="00CC4370"/>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87C"/>
    <w:rsid w:val="00CD5EA4"/>
    <w:rsid w:val="00CD6D99"/>
    <w:rsid w:val="00CD700E"/>
    <w:rsid w:val="00CD788E"/>
    <w:rsid w:val="00CE0953"/>
    <w:rsid w:val="00CE0D71"/>
    <w:rsid w:val="00CE1E21"/>
    <w:rsid w:val="00CE3243"/>
    <w:rsid w:val="00CE3458"/>
    <w:rsid w:val="00CE372B"/>
    <w:rsid w:val="00CE4412"/>
    <w:rsid w:val="00CE4776"/>
    <w:rsid w:val="00CE4BAC"/>
    <w:rsid w:val="00CE5670"/>
    <w:rsid w:val="00CE617D"/>
    <w:rsid w:val="00CE6838"/>
    <w:rsid w:val="00CE6E05"/>
    <w:rsid w:val="00CF04DC"/>
    <w:rsid w:val="00CF0508"/>
    <w:rsid w:val="00CF06AC"/>
    <w:rsid w:val="00CF1749"/>
    <w:rsid w:val="00CF1B87"/>
    <w:rsid w:val="00CF20DD"/>
    <w:rsid w:val="00CF3BF4"/>
    <w:rsid w:val="00CF40A1"/>
    <w:rsid w:val="00CF430F"/>
    <w:rsid w:val="00CF4669"/>
    <w:rsid w:val="00CF4866"/>
    <w:rsid w:val="00CF4998"/>
    <w:rsid w:val="00CF4A4F"/>
    <w:rsid w:val="00CF500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369"/>
    <w:rsid w:val="00D245D3"/>
    <w:rsid w:val="00D27019"/>
    <w:rsid w:val="00D307D9"/>
    <w:rsid w:val="00D308EA"/>
    <w:rsid w:val="00D30AAA"/>
    <w:rsid w:val="00D30B9C"/>
    <w:rsid w:val="00D3158B"/>
    <w:rsid w:val="00D32580"/>
    <w:rsid w:val="00D32708"/>
    <w:rsid w:val="00D33051"/>
    <w:rsid w:val="00D33404"/>
    <w:rsid w:val="00D33C4F"/>
    <w:rsid w:val="00D34B9C"/>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A5E"/>
    <w:rsid w:val="00D46FA9"/>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866"/>
    <w:rsid w:val="00D77B52"/>
    <w:rsid w:val="00D80400"/>
    <w:rsid w:val="00D805EA"/>
    <w:rsid w:val="00D8081D"/>
    <w:rsid w:val="00D81101"/>
    <w:rsid w:val="00D811D5"/>
    <w:rsid w:val="00D82227"/>
    <w:rsid w:val="00D827D5"/>
    <w:rsid w:val="00D83216"/>
    <w:rsid w:val="00D83715"/>
    <w:rsid w:val="00D83B65"/>
    <w:rsid w:val="00D83C1E"/>
    <w:rsid w:val="00D843A3"/>
    <w:rsid w:val="00D844D9"/>
    <w:rsid w:val="00D85347"/>
    <w:rsid w:val="00D854D6"/>
    <w:rsid w:val="00D85692"/>
    <w:rsid w:val="00D85ABD"/>
    <w:rsid w:val="00D85AF8"/>
    <w:rsid w:val="00D86512"/>
    <w:rsid w:val="00D86B8E"/>
    <w:rsid w:val="00D87B57"/>
    <w:rsid w:val="00D87DBD"/>
    <w:rsid w:val="00D87F3E"/>
    <w:rsid w:val="00D90A6A"/>
    <w:rsid w:val="00D90EA5"/>
    <w:rsid w:val="00D91044"/>
    <w:rsid w:val="00D921AF"/>
    <w:rsid w:val="00D9278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64BC"/>
    <w:rsid w:val="00DA6EC4"/>
    <w:rsid w:val="00DA74ED"/>
    <w:rsid w:val="00DA79C5"/>
    <w:rsid w:val="00DA7BAA"/>
    <w:rsid w:val="00DB04C4"/>
    <w:rsid w:val="00DB0617"/>
    <w:rsid w:val="00DB06A5"/>
    <w:rsid w:val="00DB084A"/>
    <w:rsid w:val="00DB0F9A"/>
    <w:rsid w:val="00DB271D"/>
    <w:rsid w:val="00DB284C"/>
    <w:rsid w:val="00DB2AF5"/>
    <w:rsid w:val="00DB31E7"/>
    <w:rsid w:val="00DB34B5"/>
    <w:rsid w:val="00DB4FE2"/>
    <w:rsid w:val="00DB54D3"/>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D82"/>
    <w:rsid w:val="00DC77D6"/>
    <w:rsid w:val="00DC78C5"/>
    <w:rsid w:val="00DC7BF5"/>
    <w:rsid w:val="00DD0028"/>
    <w:rsid w:val="00DD08DB"/>
    <w:rsid w:val="00DD1B20"/>
    <w:rsid w:val="00DD1D48"/>
    <w:rsid w:val="00DD3108"/>
    <w:rsid w:val="00DD46A7"/>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2C5"/>
    <w:rsid w:val="00DE6996"/>
    <w:rsid w:val="00DE6E23"/>
    <w:rsid w:val="00DE6F7C"/>
    <w:rsid w:val="00DE73AA"/>
    <w:rsid w:val="00DF0F4D"/>
    <w:rsid w:val="00DF1FB9"/>
    <w:rsid w:val="00DF31E3"/>
    <w:rsid w:val="00DF342C"/>
    <w:rsid w:val="00DF3A79"/>
    <w:rsid w:val="00DF3C47"/>
    <w:rsid w:val="00DF43AB"/>
    <w:rsid w:val="00DF4CD8"/>
    <w:rsid w:val="00DF6C9F"/>
    <w:rsid w:val="00DF6E7A"/>
    <w:rsid w:val="00E003A2"/>
    <w:rsid w:val="00E012F7"/>
    <w:rsid w:val="00E01A63"/>
    <w:rsid w:val="00E023C1"/>
    <w:rsid w:val="00E03002"/>
    <w:rsid w:val="00E03779"/>
    <w:rsid w:val="00E03F52"/>
    <w:rsid w:val="00E04294"/>
    <w:rsid w:val="00E04393"/>
    <w:rsid w:val="00E04C09"/>
    <w:rsid w:val="00E0541C"/>
    <w:rsid w:val="00E05753"/>
    <w:rsid w:val="00E06317"/>
    <w:rsid w:val="00E0645B"/>
    <w:rsid w:val="00E06792"/>
    <w:rsid w:val="00E07B58"/>
    <w:rsid w:val="00E10A61"/>
    <w:rsid w:val="00E112E6"/>
    <w:rsid w:val="00E11549"/>
    <w:rsid w:val="00E12907"/>
    <w:rsid w:val="00E12DE9"/>
    <w:rsid w:val="00E134DE"/>
    <w:rsid w:val="00E15288"/>
    <w:rsid w:val="00E15983"/>
    <w:rsid w:val="00E15AF8"/>
    <w:rsid w:val="00E16192"/>
    <w:rsid w:val="00E16F30"/>
    <w:rsid w:val="00E175AF"/>
    <w:rsid w:val="00E175F9"/>
    <w:rsid w:val="00E17EBB"/>
    <w:rsid w:val="00E2056F"/>
    <w:rsid w:val="00E209CF"/>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37527"/>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505E"/>
    <w:rsid w:val="00E45363"/>
    <w:rsid w:val="00E45C47"/>
    <w:rsid w:val="00E46B28"/>
    <w:rsid w:val="00E47173"/>
    <w:rsid w:val="00E472A7"/>
    <w:rsid w:val="00E47506"/>
    <w:rsid w:val="00E47E26"/>
    <w:rsid w:val="00E5024C"/>
    <w:rsid w:val="00E50336"/>
    <w:rsid w:val="00E509E4"/>
    <w:rsid w:val="00E514C7"/>
    <w:rsid w:val="00E51917"/>
    <w:rsid w:val="00E52106"/>
    <w:rsid w:val="00E525E4"/>
    <w:rsid w:val="00E52788"/>
    <w:rsid w:val="00E5296B"/>
    <w:rsid w:val="00E52A93"/>
    <w:rsid w:val="00E530EE"/>
    <w:rsid w:val="00E537BC"/>
    <w:rsid w:val="00E539EF"/>
    <w:rsid w:val="00E54767"/>
    <w:rsid w:val="00E5496C"/>
    <w:rsid w:val="00E5521C"/>
    <w:rsid w:val="00E55654"/>
    <w:rsid w:val="00E55ACF"/>
    <w:rsid w:val="00E55B2B"/>
    <w:rsid w:val="00E56015"/>
    <w:rsid w:val="00E565ED"/>
    <w:rsid w:val="00E56F21"/>
    <w:rsid w:val="00E56F7F"/>
    <w:rsid w:val="00E577D7"/>
    <w:rsid w:val="00E607F2"/>
    <w:rsid w:val="00E611CB"/>
    <w:rsid w:val="00E611F3"/>
    <w:rsid w:val="00E619D7"/>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DAD"/>
    <w:rsid w:val="00E751FE"/>
    <w:rsid w:val="00E76238"/>
    <w:rsid w:val="00E764C3"/>
    <w:rsid w:val="00E77BFC"/>
    <w:rsid w:val="00E77D68"/>
    <w:rsid w:val="00E81D4A"/>
    <w:rsid w:val="00E8266C"/>
    <w:rsid w:val="00E830CD"/>
    <w:rsid w:val="00E8360A"/>
    <w:rsid w:val="00E83F84"/>
    <w:rsid w:val="00E853CC"/>
    <w:rsid w:val="00E8546C"/>
    <w:rsid w:val="00E871DA"/>
    <w:rsid w:val="00E8726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B39"/>
    <w:rsid w:val="00EB5CC6"/>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5644"/>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BF5"/>
    <w:rsid w:val="00ED4CB6"/>
    <w:rsid w:val="00ED5002"/>
    <w:rsid w:val="00ED52DD"/>
    <w:rsid w:val="00ED56B8"/>
    <w:rsid w:val="00ED6E0D"/>
    <w:rsid w:val="00ED6E80"/>
    <w:rsid w:val="00ED741D"/>
    <w:rsid w:val="00EE025B"/>
    <w:rsid w:val="00EE0F28"/>
    <w:rsid w:val="00EE11E5"/>
    <w:rsid w:val="00EE14C7"/>
    <w:rsid w:val="00EE1539"/>
    <w:rsid w:val="00EE190B"/>
    <w:rsid w:val="00EE2CFC"/>
    <w:rsid w:val="00EE338F"/>
    <w:rsid w:val="00EE387B"/>
    <w:rsid w:val="00EE44BB"/>
    <w:rsid w:val="00EE56F3"/>
    <w:rsid w:val="00EE5DA5"/>
    <w:rsid w:val="00EE6E28"/>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F0F"/>
    <w:rsid w:val="00F049DC"/>
    <w:rsid w:val="00F06164"/>
    <w:rsid w:val="00F070C4"/>
    <w:rsid w:val="00F07149"/>
    <w:rsid w:val="00F071E0"/>
    <w:rsid w:val="00F07DA5"/>
    <w:rsid w:val="00F10403"/>
    <w:rsid w:val="00F10C76"/>
    <w:rsid w:val="00F11142"/>
    <w:rsid w:val="00F11601"/>
    <w:rsid w:val="00F11778"/>
    <w:rsid w:val="00F11F2F"/>
    <w:rsid w:val="00F13FA2"/>
    <w:rsid w:val="00F143E3"/>
    <w:rsid w:val="00F14584"/>
    <w:rsid w:val="00F1533E"/>
    <w:rsid w:val="00F1579E"/>
    <w:rsid w:val="00F15A94"/>
    <w:rsid w:val="00F15AB9"/>
    <w:rsid w:val="00F16AE6"/>
    <w:rsid w:val="00F17CB5"/>
    <w:rsid w:val="00F20046"/>
    <w:rsid w:val="00F20F30"/>
    <w:rsid w:val="00F2280A"/>
    <w:rsid w:val="00F23570"/>
    <w:rsid w:val="00F25809"/>
    <w:rsid w:val="00F25E4D"/>
    <w:rsid w:val="00F26CEC"/>
    <w:rsid w:val="00F27254"/>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B0F"/>
    <w:rsid w:val="00F538D8"/>
    <w:rsid w:val="00F53A93"/>
    <w:rsid w:val="00F54027"/>
    <w:rsid w:val="00F54147"/>
    <w:rsid w:val="00F5596D"/>
    <w:rsid w:val="00F55F21"/>
    <w:rsid w:val="00F5738E"/>
    <w:rsid w:val="00F57AAA"/>
    <w:rsid w:val="00F60F3F"/>
    <w:rsid w:val="00F60F69"/>
    <w:rsid w:val="00F61A5E"/>
    <w:rsid w:val="00F6233B"/>
    <w:rsid w:val="00F64423"/>
    <w:rsid w:val="00F658D5"/>
    <w:rsid w:val="00F662AB"/>
    <w:rsid w:val="00F66B50"/>
    <w:rsid w:val="00F66E92"/>
    <w:rsid w:val="00F67BFC"/>
    <w:rsid w:val="00F70135"/>
    <w:rsid w:val="00F70F4D"/>
    <w:rsid w:val="00F71C59"/>
    <w:rsid w:val="00F72149"/>
    <w:rsid w:val="00F7285C"/>
    <w:rsid w:val="00F72FFF"/>
    <w:rsid w:val="00F73B7D"/>
    <w:rsid w:val="00F74109"/>
    <w:rsid w:val="00F75F20"/>
    <w:rsid w:val="00F76D5C"/>
    <w:rsid w:val="00F777D0"/>
    <w:rsid w:val="00F77B9C"/>
    <w:rsid w:val="00F800F3"/>
    <w:rsid w:val="00F80170"/>
    <w:rsid w:val="00F813EA"/>
    <w:rsid w:val="00F826B4"/>
    <w:rsid w:val="00F8284C"/>
    <w:rsid w:val="00F82E0F"/>
    <w:rsid w:val="00F84306"/>
    <w:rsid w:val="00F84BEA"/>
    <w:rsid w:val="00F84D3A"/>
    <w:rsid w:val="00F86BF7"/>
    <w:rsid w:val="00F87109"/>
    <w:rsid w:val="00F872C0"/>
    <w:rsid w:val="00F875DF"/>
    <w:rsid w:val="00F878C9"/>
    <w:rsid w:val="00F90C00"/>
    <w:rsid w:val="00F90D57"/>
    <w:rsid w:val="00F90F1B"/>
    <w:rsid w:val="00F9144A"/>
    <w:rsid w:val="00F9229C"/>
    <w:rsid w:val="00F92477"/>
    <w:rsid w:val="00F92EDB"/>
    <w:rsid w:val="00F92FB5"/>
    <w:rsid w:val="00F937BA"/>
    <w:rsid w:val="00F9394B"/>
    <w:rsid w:val="00F93FBD"/>
    <w:rsid w:val="00F9426B"/>
    <w:rsid w:val="00F94934"/>
    <w:rsid w:val="00F95BB2"/>
    <w:rsid w:val="00F96393"/>
    <w:rsid w:val="00F967F9"/>
    <w:rsid w:val="00F96836"/>
    <w:rsid w:val="00F969E8"/>
    <w:rsid w:val="00F97EC9"/>
    <w:rsid w:val="00FA0578"/>
    <w:rsid w:val="00FA0668"/>
    <w:rsid w:val="00FA151F"/>
    <w:rsid w:val="00FA1E82"/>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9A9"/>
    <w:rsid w:val="00FB2E05"/>
    <w:rsid w:val="00FB2E66"/>
    <w:rsid w:val="00FB35F1"/>
    <w:rsid w:val="00FB3EAA"/>
    <w:rsid w:val="00FB44CA"/>
    <w:rsid w:val="00FB4757"/>
    <w:rsid w:val="00FB47BA"/>
    <w:rsid w:val="00FB4A32"/>
    <w:rsid w:val="00FB4DAF"/>
    <w:rsid w:val="00FB5D1A"/>
    <w:rsid w:val="00FB5D67"/>
    <w:rsid w:val="00FB5E2F"/>
    <w:rsid w:val="00FB5F93"/>
    <w:rsid w:val="00FB61F4"/>
    <w:rsid w:val="00FB6954"/>
    <w:rsid w:val="00FB6ACA"/>
    <w:rsid w:val="00FB747B"/>
    <w:rsid w:val="00FC08D4"/>
    <w:rsid w:val="00FC244A"/>
    <w:rsid w:val="00FC4195"/>
    <w:rsid w:val="00FC4B88"/>
    <w:rsid w:val="00FC55EE"/>
    <w:rsid w:val="00FC582B"/>
    <w:rsid w:val="00FC6D98"/>
    <w:rsid w:val="00FC77F1"/>
    <w:rsid w:val="00FD0B5C"/>
    <w:rsid w:val="00FD0CB6"/>
    <w:rsid w:val="00FD0CFB"/>
    <w:rsid w:val="00FD120B"/>
    <w:rsid w:val="00FD1C2F"/>
    <w:rsid w:val="00FD2319"/>
    <w:rsid w:val="00FD3707"/>
    <w:rsid w:val="00FD3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5C7"/>
    <w:rsid w:val="00FE6836"/>
    <w:rsid w:val="00FE6DC6"/>
    <w:rsid w:val="00FE7087"/>
    <w:rsid w:val="00FE713B"/>
    <w:rsid w:val="00FE739E"/>
    <w:rsid w:val="00FE73EC"/>
    <w:rsid w:val="00FE78AA"/>
    <w:rsid w:val="00FF0AA2"/>
    <w:rsid w:val="00FF12BD"/>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A8E"/>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94B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22106293">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F1EB-7218-4DEF-97ED-1478FFF9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2024-06-13T23:25:00Z</dcterms:created>
  <dcterms:modified xsi:type="dcterms:W3CDTF">2024-06-13T23:25:00Z</dcterms:modified>
</cp:coreProperties>
</file>